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39" w:rsidRPr="00DF3E08" w:rsidRDefault="00744839" w:rsidP="007448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744839" w:rsidRPr="00DF3E08" w:rsidRDefault="00744839" w:rsidP="007448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 xml:space="preserve">«Средняя общеобразовательная школа </w:t>
      </w:r>
      <w:proofErr w:type="spellStart"/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proofErr w:type="gramStart"/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>.И</w:t>
      </w:r>
      <w:proofErr w:type="gramEnd"/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>нжичишхо</w:t>
      </w:r>
      <w:proofErr w:type="spellEnd"/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 xml:space="preserve"> имени Дерева С.Э.»</w:t>
      </w:r>
    </w:p>
    <w:p w:rsidR="00744839" w:rsidRDefault="00744839" w:rsidP="007448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</w:pPr>
    </w:p>
    <w:p w:rsidR="00744839" w:rsidRDefault="00744839" w:rsidP="007448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</w:pPr>
    </w:p>
    <w:p w:rsidR="00744839" w:rsidRPr="00DF3E08" w:rsidRDefault="00744839" w:rsidP="007448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</w:pPr>
    </w:p>
    <w:tbl>
      <w:tblPr>
        <w:tblW w:w="10691" w:type="dxa"/>
        <w:tblInd w:w="-743" w:type="dxa"/>
        <w:tblLook w:val="0000" w:firstRow="0" w:lastRow="0" w:firstColumn="0" w:lastColumn="0" w:noHBand="0" w:noVBand="0"/>
      </w:tblPr>
      <w:tblGrid>
        <w:gridCol w:w="4297"/>
        <w:gridCol w:w="3018"/>
        <w:gridCol w:w="3376"/>
      </w:tblGrid>
      <w:tr w:rsidR="00744839" w:rsidRPr="00DF3E08" w:rsidTr="005200AB">
        <w:trPr>
          <w:trHeight w:val="2313"/>
        </w:trPr>
        <w:tc>
          <w:tcPr>
            <w:tcW w:w="4318" w:type="dxa"/>
          </w:tcPr>
          <w:p w:rsidR="00744839" w:rsidRPr="00DF3E08" w:rsidRDefault="00744839" w:rsidP="0052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  <w:p w:rsidR="00744839" w:rsidRDefault="00744839" w:rsidP="005200AB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предметов</w:t>
            </w:r>
          </w:p>
          <w:p w:rsidR="00744839" w:rsidRPr="00DF3E08" w:rsidRDefault="00744839" w:rsidP="005200AB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естественно-математического цикла</w:t>
            </w:r>
          </w:p>
          <w:p w:rsidR="00744839" w:rsidRPr="00DF3E08" w:rsidRDefault="00744839" w:rsidP="005200AB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 ___ от __________ 2020</w:t>
            </w: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744839" w:rsidRPr="00DF3E08" w:rsidRDefault="00744839" w:rsidP="005200AB">
            <w:pPr>
              <w:tabs>
                <w:tab w:val="left" w:pos="40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МО___________/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М.Н.Меремукова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90" w:type="dxa"/>
          </w:tcPr>
          <w:p w:rsidR="00744839" w:rsidRPr="00DF3E08" w:rsidRDefault="00744839" w:rsidP="0052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:rsidR="00744839" w:rsidRPr="00DF3E08" w:rsidRDefault="00744839" w:rsidP="0052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  <w:p w:rsidR="00744839" w:rsidRPr="00DF3E08" w:rsidRDefault="00744839" w:rsidP="0052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4839" w:rsidRPr="00DF3E08" w:rsidRDefault="00744839" w:rsidP="0052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А.В.Псеунова</w:t>
            </w:r>
            <w:proofErr w:type="spellEnd"/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744839" w:rsidRPr="00DF3E08" w:rsidRDefault="00744839" w:rsidP="0052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4839" w:rsidRPr="00DF3E08" w:rsidRDefault="00744839" w:rsidP="0052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83" w:type="dxa"/>
          </w:tcPr>
          <w:p w:rsidR="00744839" w:rsidRPr="00DF3E08" w:rsidRDefault="00744839" w:rsidP="0052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«УТВЕРЖДЕНО»</w:t>
            </w:r>
          </w:p>
          <w:p w:rsidR="00744839" w:rsidRPr="00DF3E08" w:rsidRDefault="00744839" w:rsidP="0052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школы</w:t>
            </w:r>
          </w:p>
          <w:p w:rsidR="00744839" w:rsidRPr="00DF3E08" w:rsidRDefault="00744839" w:rsidP="0052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 от _______2021г</w:t>
            </w:r>
          </w:p>
          <w:p w:rsidR="00744839" w:rsidRPr="00DF3E08" w:rsidRDefault="00744839" w:rsidP="0052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44839" w:rsidRPr="00DF3E08" w:rsidRDefault="00744839" w:rsidP="0052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М.И.Мамбетова</w:t>
            </w:r>
            <w:proofErr w:type="spellEnd"/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744839" w:rsidRPr="009D6C31" w:rsidRDefault="00744839" w:rsidP="00744839"/>
    <w:p w:rsidR="00744839" w:rsidRDefault="00744839" w:rsidP="00744839">
      <w:pPr>
        <w:tabs>
          <w:tab w:val="left" w:pos="3656"/>
        </w:tabs>
        <w:jc w:val="center"/>
        <w:rPr>
          <w:rFonts w:ascii="Times New Roman" w:hAnsi="Times New Roman"/>
          <w:b/>
          <w:sz w:val="56"/>
          <w:szCs w:val="56"/>
        </w:rPr>
      </w:pPr>
    </w:p>
    <w:p w:rsidR="00744839" w:rsidRDefault="00744839" w:rsidP="00744839">
      <w:pPr>
        <w:tabs>
          <w:tab w:val="left" w:pos="3656"/>
        </w:tabs>
        <w:jc w:val="center"/>
        <w:rPr>
          <w:rFonts w:ascii="Times New Roman" w:hAnsi="Times New Roman"/>
          <w:b/>
          <w:sz w:val="56"/>
          <w:szCs w:val="56"/>
        </w:rPr>
      </w:pPr>
    </w:p>
    <w:p w:rsidR="00744839" w:rsidRPr="00EA04E5" w:rsidRDefault="00744839" w:rsidP="00744839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96"/>
          <w:szCs w:val="56"/>
        </w:rPr>
      </w:pPr>
      <w:r w:rsidRPr="00EA04E5">
        <w:rPr>
          <w:rFonts w:ascii="Times New Roman" w:hAnsi="Times New Roman"/>
          <w:b/>
          <w:sz w:val="96"/>
          <w:szCs w:val="56"/>
        </w:rPr>
        <w:t>«Веселые нотки»</w:t>
      </w:r>
    </w:p>
    <w:p w:rsidR="00744839" w:rsidRDefault="00744839" w:rsidP="00744839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 w:rsidRPr="00FE22C5">
        <w:rPr>
          <w:rFonts w:ascii="Times New Roman" w:hAnsi="Times New Roman"/>
          <w:b/>
          <w:i/>
          <w:sz w:val="56"/>
          <w:szCs w:val="56"/>
        </w:rPr>
        <w:t>Кружок</w:t>
      </w:r>
    </w:p>
    <w:p w:rsidR="00744839" w:rsidRDefault="00744839" w:rsidP="00744839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744839" w:rsidRPr="00FE22C5" w:rsidRDefault="00744839" w:rsidP="00744839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4839" w:rsidRPr="00531688" w:rsidRDefault="00744839" w:rsidP="00744839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4671" w:tblpY="-111"/>
        <w:tblW w:w="0" w:type="auto"/>
        <w:tblLook w:val="0000" w:firstRow="0" w:lastRow="0" w:firstColumn="0" w:lastColumn="0" w:noHBand="0" w:noVBand="0"/>
      </w:tblPr>
      <w:tblGrid>
        <w:gridCol w:w="3895"/>
      </w:tblGrid>
      <w:tr w:rsidR="00744839" w:rsidTr="005200AB">
        <w:trPr>
          <w:trHeight w:val="658"/>
        </w:trPr>
        <w:tc>
          <w:tcPr>
            <w:tcW w:w="3895" w:type="dxa"/>
          </w:tcPr>
          <w:p w:rsidR="00744839" w:rsidRPr="00762B12" w:rsidRDefault="00744839" w:rsidP="005200AB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неделю: 1</w:t>
            </w:r>
            <w:r w:rsidRPr="00762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4839" w:rsidRPr="00762B12" w:rsidRDefault="00744839" w:rsidP="005200AB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2B12">
              <w:rPr>
                <w:rFonts w:ascii="Times New Roman" w:hAnsi="Times New Roman"/>
                <w:sz w:val="28"/>
                <w:szCs w:val="28"/>
              </w:rPr>
              <w:t xml:space="preserve">Всего часов: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744839" w:rsidRPr="00BE2820" w:rsidRDefault="00744839" w:rsidP="00744839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1830"/>
        <w:tblW w:w="0" w:type="auto"/>
        <w:tblLook w:val="0000" w:firstRow="0" w:lastRow="0" w:firstColumn="0" w:lastColumn="0" w:noHBand="0" w:noVBand="0"/>
      </w:tblPr>
      <w:tblGrid>
        <w:gridCol w:w="3767"/>
      </w:tblGrid>
      <w:tr w:rsidR="00744839" w:rsidTr="005200AB">
        <w:trPr>
          <w:trHeight w:val="1701"/>
        </w:trPr>
        <w:tc>
          <w:tcPr>
            <w:tcW w:w="3767" w:type="dxa"/>
          </w:tcPr>
          <w:p w:rsidR="00744839" w:rsidRDefault="00744839" w:rsidP="005200AB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Дзыбова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А. К. </w:t>
            </w:r>
          </w:p>
          <w:p w:rsidR="00744839" w:rsidRDefault="00744839" w:rsidP="005200AB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  <w:p w:rsidR="00744839" w:rsidRDefault="00744839" w:rsidP="005200AB">
            <w:pPr>
              <w:tabs>
                <w:tab w:val="left" w:pos="3656"/>
              </w:tabs>
              <w:spacing w:after="0"/>
              <w:ind w:left="-5103" w:firstLine="5103"/>
              <w:rPr>
                <w:rFonts w:ascii="Times New Roman" w:hAnsi="Times New Roman"/>
                <w:sz w:val="28"/>
                <w:szCs w:val="28"/>
              </w:rPr>
            </w:pPr>
          </w:p>
          <w:p w:rsidR="00744839" w:rsidRDefault="00744839" w:rsidP="005200AB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44839" w:rsidRDefault="00744839" w:rsidP="005200AB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44839" w:rsidRDefault="00744839" w:rsidP="005200AB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44839" w:rsidRDefault="00744839" w:rsidP="005200AB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44839" w:rsidRPr="00AF22DF" w:rsidRDefault="00744839" w:rsidP="005200AB">
            <w:pPr>
              <w:tabs>
                <w:tab w:val="left" w:pos="3656"/>
              </w:tabs>
              <w:spacing w:after="0"/>
              <w:ind w:left="-3969" w:firstLine="396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839" w:rsidRDefault="00744839" w:rsidP="00744839"/>
    <w:p w:rsidR="00744839" w:rsidRDefault="00744839" w:rsidP="00744839"/>
    <w:p w:rsidR="00744839" w:rsidRDefault="00744839" w:rsidP="00744839"/>
    <w:p w:rsidR="00744839" w:rsidRDefault="00744839" w:rsidP="00744839"/>
    <w:p w:rsidR="00744839" w:rsidRDefault="00744839" w:rsidP="00744839"/>
    <w:p w:rsidR="00744839" w:rsidRDefault="00744839" w:rsidP="00744839"/>
    <w:p w:rsidR="00744839" w:rsidRDefault="00744839" w:rsidP="00744839"/>
    <w:p w:rsidR="00744839" w:rsidRDefault="00744839" w:rsidP="00744839"/>
    <w:p w:rsidR="00744839" w:rsidRDefault="00744839" w:rsidP="00744839"/>
    <w:p w:rsidR="00744839" w:rsidRDefault="00744839" w:rsidP="00744839"/>
    <w:p w:rsidR="00744839" w:rsidRDefault="00744839" w:rsidP="00744839">
      <w:pPr>
        <w:sectPr w:rsidR="00744839" w:rsidSect="00352AB5">
          <w:footerReference w:type="default" r:id="rId8"/>
          <w:pgSz w:w="11906" w:h="16838" w:code="9"/>
          <w:pgMar w:top="567" w:right="851" w:bottom="1134" w:left="1701" w:header="0" w:footer="284" w:gutter="0"/>
          <w:pgBorders w:display="firstPage"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B28A" wp14:editId="35102B14">
                <wp:simplePos x="0" y="0"/>
                <wp:positionH relativeFrom="column">
                  <wp:posOffset>5790565</wp:posOffset>
                </wp:positionH>
                <wp:positionV relativeFrom="paragraph">
                  <wp:posOffset>3454400</wp:posOffset>
                </wp:positionV>
                <wp:extent cx="209550" cy="393700"/>
                <wp:effectExtent l="3175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5.95pt;margin-top:272pt;width:16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djoQIAAAsFAAAOAAAAZHJzL2Uyb0RvYy54bWysVM2O0zAQviPxDpbv3fw03TZR09VulyKk&#10;BVZaeAA3dhqLxA6223RBSEhckXgEHoIL4mefIX0jxk5bWuCAEDk4Hs+Pv5n5xuOzdVWiFVOaS5Hi&#10;4MTHiIlMUi4WKX7+bNYbYaQNEZSUUrAU3zKNzyb3742bOmGhLGRJmUIQROikqVNcGFMnnqezglVE&#10;n8iaCVDmUlXEgKgWHlWkgehV6YW+f+o1UtFayYxpDaeXnRJPXPw8Z5l5mueaGVSmGLAZtyq3zu3q&#10;TcYkWShSFzzbwiD/gKIiXMCl+1CXxBC0VPy3UBXPlNQyNyeZrDyZ5zxjLgfIJvB/yeamIDVzuUBx&#10;dL0vk/5/YbMnq2uFOE1xHyNBKmhR+3HzdvOh/dbebd61n9q79uvmffu9/dx+QX1br6bWCbjd1NfK&#10;ZqzrK5m90EjIaUHEgp0rJZuCEQooA2vvHTlYQYMrmjePJYXryNJIV7p1riobEIqC1q5Dt/sOsbVB&#10;GRyGfjwYQB8zUPXj/tB3HfRIsnOulTYPmayQ3aRYAQFccLK60saCIcnOxIGXJaczXpZOUIv5tFRo&#10;RYAsM/c5/JDjoVkprLGQ1q2L2J0ARrjD6ixa1/zXcRBG/kUY92ano2EvmkWDXjz0Rz0/iC/iUz+K&#10;o8vZGwswiJKCU8rEFRdsR8Qg+rtGb0eio5CjImpSHA/Cgcv9CL0+TNJ335+SrLiBuSx5leLR3ogk&#10;tq8PBIW0SWIIL7u9dwzfVRlqsPu7qjgW2MZ3BJpLegskUBKaBP2EFwQ2hVSvMGpgGlOsXy6JYhiV&#10;jwQQKQ6iyI6vE6LBMARBHWrmhxoiMgiVYoNRt52abuSXteKLAm4KXGGEPAfy5dwRwxKzQ7WlLEyc&#10;y2D7OtiRPpSd1c83bPIDAAD//wMAUEsDBBQABgAIAAAAIQDCreF+3gAAAAsBAAAPAAAAZHJzL2Rv&#10;d25yZXYueG1sTI/BTsMwDIbvSLxDZCRuLClkFS1NJ4S0E3BgQ+LqNVlb0TilSbfy9pgTHG1/+v39&#10;1Wbxgzi5KfaBDGQrBcJRE2xPrYH3/fbmHkRMSBaHQM7At4uwqS8vKixtONObO+1SKziEYokGupTG&#10;UsrYdM5jXIXREd+OYfKYeJxaaSc8c7gf5K1SufTYE3/ocHRPnWs+d7M3gLm2X6/Hu5f985xj0S5q&#10;u/5QxlxfLY8PIJJb0h8Mv/qsDjU7HcJMNorBQJFlBaMG1lpzKSYKrXlzMJCrXIGsK/m/Q/0DAAD/&#10;/wMAUEsBAi0AFAAGAAgAAAAhALaDOJL+AAAA4QEAABMAAAAAAAAAAAAAAAAAAAAAAFtDb250ZW50&#10;X1R5cGVzXS54bWxQSwECLQAUAAYACAAAACEAOP0h/9YAAACUAQAACwAAAAAAAAAAAAAAAAAvAQAA&#10;X3JlbHMvLnJlbHNQSwECLQAUAAYACAAAACEA7gu3Y6ECAAALBQAADgAAAAAAAAAAAAAAAAAuAgAA&#10;ZHJzL2Uyb0RvYy54bWxQSwECLQAUAAYACAAAACEAwq3hft4AAAALAQAADwAAAAAAAAAAAAAAAAD7&#10;BAAAZHJzL2Rvd25yZXYueG1sUEsFBgAAAAAEAAQA8wAAAAYGAAAAAA==&#10;" stroked="f"/>
            </w:pict>
          </mc:Fallback>
        </mc:AlternateContent>
      </w:r>
    </w:p>
    <w:p w:rsidR="003361D9" w:rsidRPr="003361D9" w:rsidRDefault="003361D9" w:rsidP="003361D9">
      <w:pPr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bookmarkStart w:id="0" w:name="_GoBack"/>
      <w:bookmarkEnd w:id="0"/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lastRenderedPageBreak/>
        <w:t> </w:t>
      </w:r>
      <w:r w:rsidRPr="003361D9">
        <w:rPr>
          <w:rFonts w:ascii="PT Sans Caption" w:eastAsia="Times New Roman" w:hAnsi="PT Sans Caption" w:cs="Helvetica"/>
          <w:b/>
          <w:bCs/>
          <w:color w:val="212121"/>
          <w:kern w:val="36"/>
          <w:sz w:val="38"/>
          <w:szCs w:val="38"/>
          <w:lang w:eastAsia="ru-RU"/>
        </w:rPr>
        <w:t xml:space="preserve">Программа кружка </w:t>
      </w:r>
      <w:r>
        <w:rPr>
          <w:rFonts w:ascii="PT Sans Caption" w:eastAsia="Times New Roman" w:hAnsi="PT Sans Caption" w:cs="Helvetica"/>
          <w:b/>
          <w:bCs/>
          <w:color w:val="212121"/>
          <w:kern w:val="36"/>
          <w:sz w:val="38"/>
          <w:szCs w:val="38"/>
          <w:lang w:eastAsia="ru-RU"/>
        </w:rPr>
        <w:t>«</w:t>
      </w:r>
      <w:r w:rsidRPr="003361D9">
        <w:rPr>
          <w:rFonts w:ascii="PT Sans Caption" w:eastAsia="Times New Roman" w:hAnsi="PT Sans Caption" w:cs="Helvetica"/>
          <w:b/>
          <w:bCs/>
          <w:color w:val="212121"/>
          <w:kern w:val="36"/>
          <w:sz w:val="38"/>
          <w:szCs w:val="38"/>
          <w:lang w:eastAsia="ru-RU"/>
        </w:rPr>
        <w:t xml:space="preserve">Весёлые </w:t>
      </w:r>
      <w:r>
        <w:rPr>
          <w:rFonts w:ascii="PT Sans Caption" w:eastAsia="Times New Roman" w:hAnsi="PT Sans Caption" w:cs="Helvetica"/>
          <w:b/>
          <w:bCs/>
          <w:color w:val="212121"/>
          <w:kern w:val="36"/>
          <w:sz w:val="38"/>
          <w:szCs w:val="38"/>
          <w:lang w:eastAsia="ru-RU"/>
        </w:rPr>
        <w:t>нотки»</w:t>
      </w:r>
    </w:p>
    <w:p w:rsidR="003361D9" w:rsidRDefault="003361D9" w:rsidP="00336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361D9" w:rsidRPr="003361D9" w:rsidRDefault="003361D9" w:rsidP="003361D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ПОЯСНИТЕЛЬНАЯ ЗАПИСКА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рограмма  музыкально-эстетической направленности  «Весёлые нотки» является дополнительной общеразвивающей программой,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предназначена для учащихся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форме организации круж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ковой, рассчитанной на </w:t>
      </w:r>
      <w:r w:rsidR="004D63A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год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1час в неделю.(108ч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В  основу проекта музыкальной деятельности были положены следующие            п</w:t>
      </w: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ринципы: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принцип системности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предполагает преемственность знаний, комплексность в их усвоении;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принцип дифференциации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предполагает выявление и развитие у учеников склонностей и способностей по различным направлениям;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принцип увлекательности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является одним из самых важных, он учитывает возрастные и индивидуальные особенности учащихся;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 </w:t>
      </w: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принцип коллективизма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336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Новизна,</w:t>
      </w: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главными отличительными особенностями программы является </w:t>
      </w:r>
      <w:proofErr w:type="spellStart"/>
      <w:r w:rsidRPr="003361D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деятельностны</w:t>
      </w:r>
      <w:r w:rsidRPr="003361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</w:t>
      </w:r>
      <w:proofErr w:type="spellEnd"/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подход к воспитанию и развитию ребенка средствами музыки, где школьник выступает в роли композитора, исполнителя, слушателя;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принцип междисциплинарной интеграции</w:t>
      </w: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применим к смежным наукам (уроки литературы и музыки, изобразительное искусство и технология, вокал);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принцип креативности</w:t>
      </w: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336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программы обусловлена потребностью общества в развитии нравственных, эстетических качеств личности человека. Именно средствами музыкальной деятельности  возможно  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Pr="00336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Педагогическая целесообразность</w:t>
      </w: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</w:t>
      </w:r>
      <w:r w:rsidR="004D6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а, т.к. </w:t>
      </w: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4D63A6" w:rsidRDefault="003361D9" w:rsidP="00336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:rsidR="004D63A6" w:rsidRDefault="004D63A6" w:rsidP="00336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63A6" w:rsidRDefault="004D63A6" w:rsidP="00336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планировании работы кружка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учитывается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основная</w:t>
      </w:r>
      <w:r w:rsidRPr="003361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</w:t>
      </w: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формирование фундамента музыкальной культуры учащихся как части их общей и духовной культуры.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336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адачи</w:t>
      </w:r>
      <w:r w:rsidRPr="003361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кружковой деятельности</w:t>
      </w: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61D9" w:rsidRPr="003361D9" w:rsidRDefault="003361D9" w:rsidP="003361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первичных представлений о роли музыки в жизни человека,</w:t>
      </w:r>
      <w:r w:rsidRPr="0033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ее роли в духовно-нравственном развитии человека.</w:t>
      </w:r>
    </w:p>
    <w:p w:rsidR="003361D9" w:rsidRPr="003361D9" w:rsidRDefault="003361D9" w:rsidP="003361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3361D9" w:rsidRPr="003361D9" w:rsidRDefault="003361D9" w:rsidP="003361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воспринимать музыку и выражать свое отношение к музыкальному произведению.</w:t>
      </w:r>
    </w:p>
    <w:p w:rsidR="003361D9" w:rsidRPr="003361D9" w:rsidRDefault="003361D9" w:rsidP="003361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361D9" w:rsidRPr="003361D9" w:rsidRDefault="003361D9" w:rsidP="003361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 </w:t>
      </w:r>
      <w:r w:rsidRPr="0033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 музыкальной грамоты, игры на музыкальных инструментах</w:t>
      </w: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61D9" w:rsidRPr="003361D9" w:rsidRDefault="003361D9" w:rsidP="003361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художественного вкуса учащихся, воспитание их нравственных и эстетических чувств, научить чувствовать и ценить красоту.</w:t>
      </w:r>
    </w:p>
    <w:p w:rsidR="003361D9" w:rsidRPr="003361D9" w:rsidRDefault="003361D9" w:rsidP="003361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творческие способности </w:t>
      </w: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школьников.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3361D9" w:rsidRPr="003361D9" w:rsidRDefault="003361D9" w:rsidP="003361D9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данной программе задействован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ученический коллектив учащихся -5 классов (12лет). Срок реализации 1 год. (108</w:t>
      </w:r>
      <w:r w:rsidRPr="00336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часов)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Музыка, как известно, самое сильное среди искусств по своему прямому и непосредственному воздействию на психику человека. В связи с этим в программе обязательной рубрикой введено музыкальное движение и музыкальные игры, благотворно действующие на психику школьников.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Формы и методы работы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Форма занятий - гр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упповая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всей группой одновременно и с солистами для отработки сольных партий. Основными формами проведения занятий являются музыкальные игры, конкурсы, викторины, беседы, концерты и праздники, слушание музыки, выражение впечатлений по поводу прослушанной музыке в рисунках.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Постановка музыкальных номеров к конкретным школьным мероприятиям, инсценировка сценариев школьных праздников, театральные постановки музыкальных сказок, эпизодов из литературных произведений, - все это направлено на приобщение детей к музыкальному искусству и мастерству.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Продвигаясь от простого к 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сложному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ребята смогут постичь увлекательную науку музыкального мастерства, приобретут опыт публичного выступления и творческой работы. Важно, что в музыкальном 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кружке дети учатся коллективной работе, работе с партнером, учатся общаться со зрителем, учатся вокально-хоровой работе над характерами персонажа, мотивами их действий, творчески преломлять музыкальные произведения на сцене. Дети учатся выразительному исполнению муз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ыкальных произведений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народных песен и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попевок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которые должны быть осмысленными и прочувствованными, создают музыкальный образ таким, каким они его видят. Дети привносят элементы своих идей, свои представления в концертные программы, оформление музыкальных сказок.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Беседы о музыке знакомят ребят в доступной им форме с особенностями реалистического музыкального искусства, его видами и жанрами; раскрывает общественно-воспитательную роль музыки. Все это направлено на развитие духовной культуры детей.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       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Режим занятий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Расписание заняти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 кружка строится из расчета один час занятия в неделю</w:t>
      </w:r>
      <w:r w:rsidR="00EF43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.(34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часа в год) </w:t>
      </w:r>
      <w:r w:rsidR="00EF43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Каждое занятие длится 40 минут.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Количество учащихся  не более 15.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Планируемые результаты реализации программы: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Результаты первого уровня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Приобретение школьниками знаний об общественных нормах поведения в  различных местах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концертах.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 ученика будут сформированы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внутренняя позиция ребёнка на основе положительного отношения к школе; включаться в творческую деятельность под руководством учителя.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- </w:t>
      </w:r>
      <w:proofErr w:type="spellStart"/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эмпатии</w:t>
      </w:r>
      <w:proofErr w:type="spellEnd"/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как понимание чу</w:t>
      </w:r>
      <w:proofErr w:type="gramStart"/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вств  др</w:t>
      </w:r>
      <w:proofErr w:type="gramEnd"/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угих людей и сопереживание им;         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строить музыкальную деятельность в разных жанрах.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Результаты второго уровня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Получение ребёнком опыта переживания и позитивного отношения к ценностям общества.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 ученика будут сформированы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-развитие познавательных интересов, учебных мотивов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-уважительное отношение к иному мнению и культуре других народов.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получит возможность для формирования: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-формирование чувства прекрасного и эстетических чувств на основе знакомства с мировой и отечественной культурой;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Результаты третьего уровня.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Получение ребёнком опыта самостоятельного общественного действия.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 ученика будут сформированы: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вносить необходимые коррективы;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уметь планировать работу и определять последовательность действий.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получит возможность для формирования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адекватно использовать голос для вокально-хоровой, сольной деятельности;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активизация сил и энергии к волевому усилию в ситуации мотивационного конфликта.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Результаты четвёртого  уровня.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Целеустремлённость и настойчивость в достижении целей; готовность к преодолению трудностей.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 ученика будут сформированы: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оценивать правильность выполнения работы на уровне адекватной ретроспективной оценки.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получит возможность для формирования: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осознанно и произвольно строить музыкальную деятельность в </w:t>
      </w:r>
      <w:proofErr w:type="gramStart"/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разных</w:t>
      </w:r>
      <w:proofErr w:type="gramEnd"/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proofErr w:type="gramStart"/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жанрах</w:t>
      </w:r>
      <w:proofErr w:type="gramEnd"/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Требования к уровню подготовки учащихся: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ЗНАЕТ: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     Что такое музыка.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     Чем отличается музыка от других видов искусств.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     С чего зародилась музыка.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     Какие виды музыкальной деятельности существуют.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      Кто создаёт музыкальные произведения.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ИМЕЕТ ПОНЯТИЯ: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     Об элементарных музыкальных средствах исполнения.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     О вокально-хоровой деятельности (распевания).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     О нормах поведения на сцене и в зрительном зале.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УМЕЕТ: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     Выражать свое отношение к явлениям в жизни и на сцене.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     Образно мыслить.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     Концентрировать внимание.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     Ощущать себя в музыкальном пространстве.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ПРЕОБРЕТАЕТ  НАВЫКИ: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     Общения с партнером (одноклассниками).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     Элементарного музыкального мастерства.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     Образного восприятия музыкального произведения.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165" w:hanging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     Коллективного творчества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музыкальным инструментам, голосу, ответственность перед коллективом.</w:t>
      </w:r>
    </w:p>
    <w:p w:rsidR="003361D9" w:rsidRPr="003361D9" w:rsidRDefault="003361D9" w:rsidP="003361D9">
      <w:pPr>
        <w:shd w:val="clear" w:color="auto" w:fill="FFFFFF"/>
        <w:spacing w:line="30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Формой подведения итогов считать: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выступление на школьных праздниках, торжественных и тематических концертах,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инсценирование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музыкальных игр, сказок, сценок из жизни школы и творческие работы.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:rsidR="003361D9" w:rsidRPr="003361D9" w:rsidRDefault="003361D9" w:rsidP="004D7D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:rsidR="003361D9" w:rsidRPr="003361D9" w:rsidRDefault="004D7DB3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</w:t>
      </w:r>
      <w:r w:rsidR="003361D9"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Содержа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ние программы.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Занятия в кружке «Веселые нотки» ведутся по программе, включающей несколько разделов.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1.Вводое занятие.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Значение музыки в жизни человека. Как появляется музыка? Порядок и план работы объединения дополнительного образования. Посещение музыкальной школы. Инструктаж по технике безопасности.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Практическая работа.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Обучение певческой установке: правильно сидеть или стоять при пении, сохраняя прямое, без напряжения положение корпуса и головы. Пение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попевок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Изучение уровня подготовки учащихся.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2.Слушание музыки.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умения различать запев и припев в песне, вступление к ней.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умения определять разнообразные по характеру и содержанию музыкальные произведения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маршевые, плясовые, веселые и грустные. Три кита в музыке.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Слушание.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-«Детский альбом»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П.Чайковский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-«Времена года»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П.Чайковский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-«Жаворонок»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М.Глинка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3.Знакомство с композиторами и их произведениями.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П.Чайковский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Основные этапы творческой биографии. Музыка для детей. («Детский альбом»). Отражение в произведениях композитора картин природы. ( «Времена года») Конкурсы  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П.И.Чайковского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Значение творчества композитора.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М.Глинка</w:t>
      </w:r>
      <w:proofErr w:type="spellEnd"/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этапы творческой биографии. Значение творчества в создании русской классической музыки. Роль народа в его операх.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Практическаая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часть. Слушание произведений, обсуждение и зарисовка 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услышанного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Определение музыкальных инструментов, звучащих в произведении. Викторина «Узнай произведение»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4.Пение. Пение-</w:t>
      </w:r>
      <w:proofErr w:type="spellStart"/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инсценирование</w:t>
      </w:r>
      <w:proofErr w:type="spellEnd"/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умения брать дыхание спокойно, бесшумно, не поднимая плеч, одновременно всем классом.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понимания дирижерских жестов: внимание, вдох, начало пения, окончание.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Исполнение одноголосых песен в диапазоне до-1, до-2.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Развитие умения четко проговаривать текст в более быстром темпе.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вокально-хоровых навыков и слуха.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Пение без музыкального сопровождения.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Практическая работа.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Осмысленное и эмоциональное исполнение песен.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Музыкальный материал для пения.(1-й год)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«Осень в золотой косынке»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.и</w:t>
      </w:r>
      <w:proofErr w:type="spellEnd"/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муз.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Н.П.Бобковой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«Осенние листочки»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сл.и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.М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.В.Сидоровой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«Листья в саду»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.и</w:t>
      </w:r>
      <w:proofErr w:type="spellEnd"/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муз.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Е.Д.Гомоновой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«Дед Мороз к нам едет»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Миединова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Наталья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«Новогодние игрушки»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Сл.А.Дементьева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.А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.Харламова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«Если б не было зимы»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.Е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.Крылатова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сл.Ю.Энтина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«Песня о снежинке»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.Е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.Крылатова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сл.Л.Дербенёва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«Наши мамы самые красивые»  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.Ю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.Чичкова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сл.М.Пляцковского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«5февральских роз»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.и</w:t>
      </w:r>
      <w:proofErr w:type="spellEnd"/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муз.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В.Цветкова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«Когда моя бабуля приходит в гости к нам» Слова, текст и перевод песни - Татьяна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Кулинова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«Папа может» М.В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Шаинского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сл.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М.Танича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«Моя мама лучшая на свете»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Ассоль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13.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«Солнечная песенка» Сл. и муз. Степана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Булдакова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«Вальс победы» муз.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А.Варламрова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сл.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Р.Паниной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«Песенка о лете»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сл.Ю.Энтина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.Е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.Крылатова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16.</w:t>
      </w:r>
      <w:r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«Картошка» муз.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В.Шаинского</w:t>
      </w:r>
      <w:proofErr w:type="spellEnd"/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сл.М.Львовского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17. «Ирга с гномом» сл. и муз.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Л.А.Стаченко</w:t>
      </w:r>
      <w:proofErr w:type="spellEnd"/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5.Знакомство с музыкальными инструментами.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Фортепиано.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Скрипка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Барабан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Практическая работа.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Рисование музыкальных инструментов. Узнавание инструментов по звучанию. Загадки про музыкальные инструменты. Знакомство с первичными навыками игры на музыкальных инструментах.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5.Сценическая культура: сценический образ, сценическое движение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Жесты вокалиста: движение рук, кистей, глаз, тела. Должная (правильная) осанка. Сочетание движений головы, шеи, плеч, корпуса, бедер и ног.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Разучивание движений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создание игровых и театрализованных моментов для создания образа песни.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Воспитание самовыражения через движение и слово. Игры на раскрепощение. Соединение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.м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атериала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танцевальными движениями.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6.Концертно-исполнительская деятельность.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-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результат, по которому оценивают работу коллектива, требующий большой подготовки участников коллектива.</w:t>
      </w: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План концертной деятельности составляется на год как с учётом традиционных праздников, важнейших событий текущего года в соответствии со специфическими особенностями школы, так и с учетом восприятия номеров слушателями. Без помощи 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педагога дети выступают с разученным репертуаром на своих классных праздниках, родительских собраниях.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Отчетный концерт – это финальный результат работы за учебный год. Обязательно выступают все дети, исполняется все лучшее, что накоплено за год.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 выступлениями в плановом порядке проводятся</w:t>
      </w: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репетиции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работа над ритмическим, динамическим, тембровым ансамблем, исполнительским планом каждого сочинения, работа с воспитанниками по культуре поведения на сцене, на развитие умения сконцентрироваться на сцене, вести себя свободно раскрепощено, разбор ошибок и поощрение удачных моментов.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Основные требования к знаниям, умениям и навыкам учащихся, завершивших первый год обучения.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Учащиеся должны знать: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-дирижерские жесты (внимание, вдох, начало пения и окончание)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-различать запев, припев, вступление к песне.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-музыкальные инструменты и их звучани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е(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фортепиано, скрипка, барабан)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-основные этапы творческой биографии композиторов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М.Глинки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П.Чайковского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Учащиеся должны уметь: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правильно сидеть и стоять при пении, сохраняя прямое положение корпуса и головы.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-брать дыхание спокойно, бесшумно, не поднимая плеч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-различать разнообразные по звучанию музыкальные произведения</w:t>
      </w:r>
    </w:p>
    <w:p w:rsidR="003361D9" w:rsidRPr="003361D9" w:rsidRDefault="003361D9" w:rsidP="004D0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4D0EF2"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«Осень» муз.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М.Парцхаладзе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сл.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Н.Некрасовой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«Осень постучалась к нам» муз.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И.Смирнова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сл. Т.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Прописнова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«Если б не было школ»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.В</w:t>
      </w:r>
      <w:proofErr w:type="spellEnd"/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Шаинского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сл.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Ю.Энтина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«Игра»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.В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.Шаинского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сл.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Р.Рождественского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«Настоящий друг» муз.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Б.Савельева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сл.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М.Пляцковского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«Ты, да я, да мы с тобой» муз.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В.Иванова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сл. М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Пляцковского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«Ах, какая  мама» 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сл. И. Пономаревой</w:t>
      </w:r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«Золотая свадьба» муз.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Р.Паульса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сл.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И.Резника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"Солнечная капель»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.С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.Соснина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сл.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И.Вахрушева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«Несовместимы дети и война» муз.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О.Хромушина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сл.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М.Садовсккого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«Ромашковая Русь»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.Ю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.Чичкова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сл.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М.Пляцковского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«Соломенное лето»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.Е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.Рыбкина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сл.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В.Степанова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«Ёлочка-ёлка»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.О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.Фельцмана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сл.И.Шаферана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«Уж ты, зимушка –зима»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.А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лександрова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сл.народные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«Если с другом вышел в путь» сл.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М.Пляцкого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.В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.Шаинского</w:t>
      </w:r>
      <w:proofErr w:type="spellEnd"/>
    </w:p>
    <w:p w:rsidR="003361D9" w:rsidRPr="003361D9" w:rsidRDefault="003361D9" w:rsidP="003361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«Каравай» русская народная песня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5.Знакомство с музыкальными инструментами.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Бубен.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Практическая работа.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Рисование музыкальных инструментов. Узнавание инструментов по звучанию. Загадки про музыкальные инструменты. Знакомство с первичными навыками игры на музыкальных инструментах.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5.Сценическая культура: сценический образ, сценическое движение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Жесты вокалиста: движение рук, кистей, глаз, тела. Должная (правильная) осанка. Сочетание движений головы, шеи, плеч, корпуса, бедер и ног.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Разучивание движений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создание игровых и театрализованных моментов для создания образа песни.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Воспитание самовыражения через движение и слово. Игры на раскрепощение. Соединение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.м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атериала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танцевальными движениями.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6.Концертно-исполнительская деятельность.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-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результат, по которому оценивают работу коллектива, требующий большой подготовки участников коллектива.</w:t>
      </w: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 концертной деятельности составляется на год как с учётом традиционных праздников, важнейших событий текущего года в соответствии со специфическими особенностями школы, так и с учетом восприятия номеров слушателями. Без помощи педагога дети выступают с разученным репертуаром на своих классных праздниках, родительских собраниях.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Отчетный концерт – это финальный результат работы за учебный год. Обязательно выступают все дети, исполняется все лучшее, что накоплено за год.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 выступлениями в плановом порядке проводятся</w:t>
      </w: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репетиции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работа над ритмическим, динамическим, тембровым ансамблем, исполнительским планом каждого сочинения, работа с воспитанниками по культуре поведения на сцене, на развитие умения сконцентрироваться на сцене, вести себя свободно раскрепощено, разбор ошибок и поощрение удачных моментов.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Основные требования к знаниям, умениям и навыкам учащихся, завершивших первый год обучения.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Учащиеся должны знать: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-дирижерские жесты (внимание, вдох, начало пения и окончание)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-различать запев, припев, вступление к песне.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значение динамических оттенков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.(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«форте»-громко, «пиано» -тихо)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-музыкальные инструменты и их звучани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е(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бубен)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-основные этапы творческой биогр</w:t>
      </w:r>
      <w:r w:rsidR="004D7D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афии композитора: 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Учащиеся должны уметь: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правильно сидеть и стоять при пении, сохраняя прямое положение корпуса и головы.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-брать дыхание спокойно, бесшумно, не поднимая плеч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-различать разнообразные по звучанию музыкальные произведения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-пение на слух звукоряда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Мажор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ожение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корпуса и головы.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-брать дыхание спокойно, бесшумно, не поднимая плеч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-различать разнообразные по звучанию музыкальные произведения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-пение на слух звукоряда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Мажор вверх и вниз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-эмоциональное исполнение песен.</w:t>
      </w:r>
    </w:p>
    <w:p w:rsidR="004D0EF2" w:rsidRDefault="003361D9" w:rsidP="00336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    </w:t>
      </w:r>
    </w:p>
    <w:p w:rsidR="004D0EF2" w:rsidRDefault="004D0EF2" w:rsidP="00336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</w:pPr>
    </w:p>
    <w:p w:rsidR="004D0EF2" w:rsidRDefault="004D0EF2" w:rsidP="00336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</w:pPr>
    </w:p>
    <w:p w:rsidR="004D0EF2" w:rsidRDefault="004D0EF2" w:rsidP="00336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</w:pP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  <w:proofErr w:type="gramStart"/>
      <w:r w:rsidR="004D0EF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Методическое</w:t>
      </w:r>
      <w:proofErr w:type="gramEnd"/>
      <w:r w:rsidR="004D0EF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  обеспечения.  </w:t>
      </w: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Формы проведения занятий включают:</w:t>
      </w:r>
    </w:p>
    <w:p w:rsidR="003361D9" w:rsidRPr="003361D9" w:rsidRDefault="003361D9" w:rsidP="003361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Беседу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3361D9" w:rsidRPr="003361D9" w:rsidRDefault="003361D9" w:rsidP="003361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Практические занятия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которых дети осваивают музыкальную грамоту, разучивают песни композиторов – классиков, современных композиторов.</w:t>
      </w:r>
    </w:p>
    <w:p w:rsidR="003361D9" w:rsidRPr="003361D9" w:rsidRDefault="003361D9" w:rsidP="003361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Занятие – постановку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репетицию, на которой отрабатываются концертные номера, развиваются актерские способности детей.</w:t>
      </w:r>
    </w:p>
    <w:p w:rsidR="003361D9" w:rsidRPr="003361D9" w:rsidRDefault="003361D9" w:rsidP="003361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Заключительное занятие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завершающее тему – занятие – концерт. Проводится для самих детей, педагогов, гостей.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методы организации учебно-воспитательного процесса: словесные, наглядные, практические, объяснительно – иллюстративные.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Участники вокального кружка – постоянно действующий коллектив, «артисты» нашей школы, которые принимают участие во всей музыкальной школьной деятельности и создают поистине творческую атмосферу.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Материально-техническое оснащение.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Компьютер,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магнитофон,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музыкальный центр (караоке),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диски с записью музыкальных сказок,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диски с музыкой (классической и детской),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музыкальные инструменты.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Оценочный материал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Критерием оценки считается качество звука, свобода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коллектива, сольных исполнителей с концертами на сельских и районных мероприятиях.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Результатами подведения итогов реализации данной программы являются: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выступления на общешкольных концертах и праздниках;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участие в конкурсах;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выступления на сельских и районных праздниках.</w:t>
      </w:r>
    </w:p>
    <w:p w:rsidR="00565074" w:rsidRDefault="00565074" w:rsidP="005650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361D9" w:rsidRDefault="00565074" w:rsidP="005650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</w:t>
      </w:r>
      <w:r w:rsidR="003361D9"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езультатив</w:t>
      </w:r>
      <w:r w:rsidR="004D0E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ности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4D0E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 реализации  </w:t>
      </w:r>
      <w:r w:rsidR="003361D9"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программы «Весёлые нотки»</w:t>
      </w:r>
    </w:p>
    <w:p w:rsidR="00565074" w:rsidRDefault="00565074" w:rsidP="005650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565074" w:rsidRPr="00565074" w:rsidRDefault="00565074" w:rsidP="005650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tbl>
      <w:tblPr>
        <w:tblW w:w="99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259"/>
        <w:gridCol w:w="2572"/>
        <w:gridCol w:w="1787"/>
        <w:gridCol w:w="2652"/>
      </w:tblGrid>
      <w:tr w:rsidR="003361D9" w:rsidRPr="003361D9" w:rsidTr="003361D9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Ф, И.      </w:t>
            </w:r>
          </w:p>
          <w:p w:rsidR="003361D9" w:rsidRPr="003361D9" w:rsidRDefault="003361D9" w:rsidP="003361D9">
            <w:pPr>
              <w:spacing w:after="0" w:line="280" w:lineRule="atLeast"/>
              <w:ind w:left="1310" w:hanging="1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</w:t>
            </w:r>
            <w:proofErr w:type="gramEnd"/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мероприя-тиях</w:t>
            </w:r>
            <w:proofErr w:type="spellEnd"/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  <w:p w:rsidR="003361D9" w:rsidRPr="003361D9" w:rsidRDefault="003361D9" w:rsidP="003361D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районных</w:t>
            </w:r>
          </w:p>
          <w:p w:rsidR="003361D9" w:rsidRPr="003361D9" w:rsidRDefault="003361D9" w:rsidP="003361D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  <w:proofErr w:type="gramEnd"/>
          </w:p>
        </w:tc>
      </w:tr>
      <w:tr w:rsidR="003361D9" w:rsidRPr="003361D9" w:rsidTr="003361D9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</w:tr>
      <w:tr w:rsidR="003361D9" w:rsidRPr="003361D9" w:rsidTr="003361D9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</w:tr>
      <w:tr w:rsidR="003361D9" w:rsidRPr="003361D9" w:rsidTr="003361D9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</w:tr>
      <w:tr w:rsidR="003361D9" w:rsidRPr="003361D9" w:rsidTr="003361D9">
        <w:trPr>
          <w:trHeight w:val="3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5" w:type="dxa"/>
              <w:bottom w:w="8" w:type="dxa"/>
              <w:right w:w="8" w:type="dxa"/>
            </w:tcMar>
            <w:hideMark/>
          </w:tcPr>
          <w:p w:rsidR="003361D9" w:rsidRPr="003361D9" w:rsidRDefault="003361D9" w:rsidP="003361D9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1D9" w:rsidRPr="003361D9" w:rsidTr="003361D9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</w:tr>
      <w:tr w:rsidR="003361D9" w:rsidRPr="003361D9" w:rsidTr="003361D9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</w:tr>
      <w:tr w:rsidR="003361D9" w:rsidRPr="003361D9" w:rsidTr="003361D9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</w:tr>
      <w:tr w:rsidR="003361D9" w:rsidRPr="003361D9" w:rsidTr="003361D9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</w:tr>
      <w:tr w:rsidR="003361D9" w:rsidRPr="003361D9" w:rsidTr="003361D9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</w:tr>
      <w:tr w:rsidR="003361D9" w:rsidRPr="003361D9" w:rsidTr="003361D9">
        <w:trPr>
          <w:trHeight w:val="66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3361D9" w:rsidRPr="003361D9" w:rsidRDefault="003361D9" w:rsidP="0033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3361D9" w:rsidRPr="003361D9" w:rsidTr="003361D9">
        <w:trPr>
          <w:trHeight w:val="680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  <w:p w:rsidR="003361D9" w:rsidRPr="003361D9" w:rsidRDefault="003361D9" w:rsidP="0033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3361D9" w:rsidRPr="003361D9" w:rsidTr="003361D9">
        <w:trPr>
          <w:trHeight w:val="356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3361D9" w:rsidRPr="003361D9" w:rsidTr="003361D9">
        <w:trPr>
          <w:trHeight w:val="364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3361D9" w:rsidRPr="003361D9" w:rsidTr="003361D9">
        <w:trPr>
          <w:trHeight w:val="459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3361D9" w:rsidRPr="003361D9" w:rsidTr="003361D9">
        <w:trPr>
          <w:trHeight w:val="459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61D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</w:tbl>
    <w:p w:rsidR="003361D9" w:rsidRPr="003361D9" w:rsidRDefault="003361D9" w:rsidP="003361D9">
      <w:pPr>
        <w:shd w:val="clear" w:color="auto" w:fill="FFFFFF"/>
        <w:spacing w:after="0" w:line="240" w:lineRule="auto"/>
        <w:ind w:left="48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Уровни: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48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Высокий </w:t>
      </w:r>
      <w:r w:rsidRPr="003361D9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07975" cy="307975"/>
            <wp:effectExtent l="0" t="0" r="0" b="0"/>
            <wp:docPr id="2" name="Рисунок 2" descr="https://docs.google.com/drawings/image?id=sI65VbQRqkBbz-LDSfhpAsw&amp;rev=1&amp;h=25&amp;w=26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image?id=sI65VbQRqkBbz-LDSfhpAsw&amp;rev=1&amp;h=25&amp;w=26&amp;a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48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Средний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485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noProof/>
          <w:color w:val="212121"/>
          <w:sz w:val="23"/>
          <w:szCs w:val="23"/>
          <w:lang w:eastAsia="ru-RU"/>
        </w:rPr>
        <w:drawing>
          <wp:inline distT="0" distB="0" distL="0" distR="0">
            <wp:extent cx="307975" cy="307975"/>
            <wp:effectExtent l="0" t="0" r="0" b="0"/>
            <wp:docPr id="1" name="Рисунок 1" descr="https://docs.google.com/drawings/image?id=sR3h37nUCz6jl1sksM1kJKw&amp;rev=1&amp;h=25&amp;w=26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image?id=sR3h37nUCz6jl1sksM1kJKw&amp;rev=1&amp;h=25&amp;w=26&amp;a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D9" w:rsidRPr="003361D9" w:rsidRDefault="003361D9" w:rsidP="003361D9">
      <w:pPr>
        <w:shd w:val="clear" w:color="auto" w:fill="FFFFFF"/>
        <w:spacing w:after="0" w:line="240" w:lineRule="auto"/>
        <w:ind w:left="48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Низкий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568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Аттестация  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568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Содержанием аттестации является </w:t>
      </w:r>
      <w:r w:rsidRPr="003361D9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итоговый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контроль </w:t>
      </w: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–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содержание всей дополнительной образовательной  программы в целом.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568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Результат аттестации может фиксироваться на 3-х уровнях: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Низкий (минимальный)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воспитанник программу не освоил, т.е. не приобрел предусмотренную учебным планом сумму знаний, умений и навыков; не выполнил задач, поставленных перед ним педагогом.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Средний (базовый)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воспитанник стабильно занимается, выполняет учебную программу, свободно ориентируется в изученном материале.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Высокий (творческий)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 воспитанник выполняет программу, дополнительно самостоятельно занимается, проявляет ярко выраженные 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способности к изучаемой дисциплине, стабильно участвует в конкурсах и занимает призовые места.</w:t>
      </w:r>
    </w:p>
    <w:p w:rsidR="003361D9" w:rsidRPr="003361D9" w:rsidRDefault="003361D9" w:rsidP="00336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D0EF2" w:rsidRDefault="004D0EF2" w:rsidP="00336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Список литературы для педагога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Пляцковский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М. От улыбки станет всем теплей. М.: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О»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Самовар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1990г.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2.Синявский П. 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Весёлая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квампания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М: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О»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Самовар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 : 2000г.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Арчажникова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Л.Г. Профессия – учитель музыки: Кн. Для учителя. М.: просвещение, 1984.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сборник «Школа»2000…, М.: 1997.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Список литературы для учащихся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Михалева И.В. От улыбки станет всем теплей. С-П.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,Т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ОО «Диамант», 1996.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Горюнова Л.В., Маслова Л.П. Урок </w:t>
      </w:r>
      <w:proofErr w:type="gram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музыки-урок</w:t>
      </w:r>
      <w:proofErr w:type="gram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искусства: Кн. Для учителя.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М.:Изд-во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«Прометей», 1989.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Кабалевский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Д.Б. Как рассказывать детям о музыке? М.: Сов. Композитор, 1977.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￼</w:t>
      </w:r>
    </w:p>
    <w:p w:rsidR="003361D9" w:rsidRPr="003361D9" w:rsidRDefault="003361D9" w:rsidP="003361D9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</w:t>
      </w:r>
    </w:p>
    <w:p w:rsidR="003361D9" w:rsidRPr="003361D9" w:rsidRDefault="003361D9" w:rsidP="003361D9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D0EF2" w:rsidRDefault="004D0EF2" w:rsidP="003361D9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4D0EF2" w:rsidRDefault="004D0EF2" w:rsidP="003361D9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4D0EF2" w:rsidRDefault="004D0EF2" w:rsidP="003361D9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4D0EF2" w:rsidRDefault="004D0EF2" w:rsidP="003361D9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4D0EF2" w:rsidRDefault="004D0EF2" w:rsidP="003361D9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4D0EF2" w:rsidRDefault="004D0EF2" w:rsidP="003361D9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4D0EF2" w:rsidRDefault="004D0EF2" w:rsidP="003361D9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4D0EF2" w:rsidRDefault="004D0EF2" w:rsidP="003361D9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4D0EF2" w:rsidRDefault="004D0EF2" w:rsidP="003361D9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4D0EF2" w:rsidRDefault="004D0EF2" w:rsidP="003361D9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4D0EF2" w:rsidRDefault="004D0EF2" w:rsidP="003361D9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4D0EF2" w:rsidRDefault="004D0EF2" w:rsidP="003361D9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3361D9" w:rsidRPr="003361D9" w:rsidRDefault="004D7DB3" w:rsidP="004D7DB3">
      <w:pPr>
        <w:shd w:val="clear" w:color="auto" w:fill="FFFFFF"/>
        <w:spacing w:line="368" w:lineRule="atLeast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                            </w:t>
      </w:r>
      <w:r w:rsidR="003361D9" w:rsidRPr="003361D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Учебно-тематический план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7293"/>
        <w:gridCol w:w="1309"/>
      </w:tblGrid>
      <w:tr w:rsidR="003361D9" w:rsidRPr="003361D9" w:rsidTr="003361D9">
        <w:tc>
          <w:tcPr>
            <w:tcW w:w="3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Темы разделов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361D9" w:rsidRPr="003361D9" w:rsidTr="003361D9">
        <w:tc>
          <w:tcPr>
            <w:tcW w:w="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Шумовые и музыкальные звуки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4D7DB3" w:rsidP="003361D9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61D9" w:rsidRPr="003361D9" w:rsidTr="003361D9">
        <w:tc>
          <w:tcPr>
            <w:tcW w:w="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Разбудим голосок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4D7DB3" w:rsidP="003361D9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D9" w:rsidRPr="003361D9" w:rsidTr="003361D9">
        <w:tc>
          <w:tcPr>
            <w:tcW w:w="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голоса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61D9" w:rsidRPr="003361D9" w:rsidTr="003361D9">
        <w:tc>
          <w:tcPr>
            <w:tcW w:w="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4D7DB3" w:rsidP="003361D9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61D9" w:rsidRPr="003361D9" w:rsidTr="003361D9">
        <w:tc>
          <w:tcPr>
            <w:tcW w:w="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4D7DB3" w:rsidP="003361D9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361D9" w:rsidRPr="003361D9" w:rsidTr="003361D9">
        <w:tc>
          <w:tcPr>
            <w:tcW w:w="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4D7DB3" w:rsidP="003361D9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361D9" w:rsidRPr="003361D9" w:rsidTr="003361D9">
        <w:tc>
          <w:tcPr>
            <w:tcW w:w="32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20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 талантов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4D7DB3" w:rsidP="003361D9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361D9" w:rsidRPr="003361D9" w:rsidRDefault="003361D9" w:rsidP="003361D9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D0EF2" w:rsidRDefault="004D0EF2" w:rsidP="003361D9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0EF2" w:rsidRDefault="004D0EF2" w:rsidP="003361D9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565074" w:rsidRDefault="004D7DB3" w:rsidP="004D7DB3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</w:t>
      </w:r>
    </w:p>
    <w:p w:rsidR="00565074" w:rsidRDefault="00565074" w:rsidP="004D7DB3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565074" w:rsidRDefault="00565074" w:rsidP="004D7DB3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361D9" w:rsidRPr="003361D9" w:rsidRDefault="00565074" w:rsidP="004D7DB3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</w:t>
      </w:r>
      <w:r w:rsidR="003361D9" w:rsidRPr="003361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Календарно-те</w:t>
      </w:r>
      <w:r w:rsidR="004D7D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матическое планирование.</w:t>
      </w:r>
      <w:r w:rsidR="003361D9" w:rsidRPr="003361D9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4D7D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</w:t>
      </w:r>
    </w:p>
    <w:tbl>
      <w:tblPr>
        <w:tblW w:w="11491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406"/>
        <w:gridCol w:w="9246"/>
      </w:tblGrid>
      <w:tr w:rsidR="003361D9" w:rsidRPr="003361D9" w:rsidTr="00565074">
        <w:trPr>
          <w:trHeight w:val="321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36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3361D9" w:rsidRPr="003361D9" w:rsidTr="00565074">
        <w:trPr>
          <w:trHeight w:val="287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гости к музыке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Песни о лете.</w:t>
            </w:r>
          </w:p>
        </w:tc>
      </w:tr>
      <w:tr w:rsidR="003361D9" w:rsidRPr="003361D9" w:rsidTr="00565074">
        <w:trPr>
          <w:trHeight w:val="295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загадки.  Игра «Угадай мелодию»</w:t>
            </w:r>
          </w:p>
        </w:tc>
      </w:tr>
      <w:tr w:rsidR="003361D9" w:rsidRPr="003361D9" w:rsidTr="00565074">
        <w:trPr>
          <w:trHeight w:val="46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калейдоскоп</w:t>
            </w:r>
          </w:p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нашего настроения. Сила звука. Разучивание песенок об осени.</w:t>
            </w:r>
          </w:p>
        </w:tc>
      </w:tr>
      <w:tr w:rsidR="003361D9" w:rsidRPr="003361D9" w:rsidTr="00565074">
        <w:trPr>
          <w:trHeight w:val="146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мои друзья со мной</w:t>
            </w:r>
            <w:proofErr w:type="gramStart"/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творчеству </w:t>
            </w:r>
            <w:proofErr w:type="spellStart"/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В.Я.Шаинского</w:t>
            </w:r>
            <w:proofErr w:type="spellEnd"/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361D9" w:rsidRPr="003361D9" w:rsidTr="00565074">
        <w:trPr>
          <w:trHeight w:val="146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Разбудим голосок. Музыкально – дидактические игры.</w:t>
            </w:r>
          </w:p>
        </w:tc>
      </w:tr>
      <w:tr w:rsidR="003361D9" w:rsidRPr="003361D9" w:rsidTr="00565074">
        <w:trPr>
          <w:trHeight w:val="146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музыкальными инструментами.</w:t>
            </w:r>
          </w:p>
          <w:p w:rsidR="003361D9" w:rsidRPr="003361D9" w:rsidRDefault="003361D9" w:rsidP="0033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– диспут. Русские народные инструменты (на примере балалайки).</w:t>
            </w:r>
          </w:p>
        </w:tc>
      </w:tr>
      <w:tr w:rsidR="003361D9" w:rsidRPr="003361D9" w:rsidTr="00565074">
        <w:trPr>
          <w:trHeight w:val="8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Фольклор. Русские народные песни.</w:t>
            </w:r>
          </w:p>
        </w:tc>
      </w:tr>
      <w:tr w:rsidR="003361D9" w:rsidRPr="003361D9" w:rsidTr="00565074">
        <w:trPr>
          <w:trHeight w:val="23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Новое понятие - встреча жанров.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Разучивание детских песен.</w:t>
            </w:r>
          </w:p>
        </w:tc>
      </w:tr>
      <w:tr w:rsidR="003361D9" w:rsidRPr="003361D9" w:rsidTr="00565074">
        <w:trPr>
          <w:trHeight w:val="23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«До», «Ре», «Ми»…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кроссвордов.</w:t>
            </w:r>
          </w:p>
        </w:tc>
      </w:tr>
      <w:tr w:rsidR="003361D9" w:rsidRPr="003361D9" w:rsidTr="00565074">
        <w:trPr>
          <w:trHeight w:val="376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мире красок и мелодий. Песни к </w:t>
            </w:r>
            <w:proofErr w:type="gramStart"/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Новогоднему</w:t>
            </w:r>
            <w:proofErr w:type="gramEnd"/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уиреннику</w:t>
            </w:r>
            <w:proofErr w:type="spellEnd"/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361D9" w:rsidRPr="003361D9" w:rsidTr="00565074">
        <w:trPr>
          <w:trHeight w:val="376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«Здравствуй, здравствуй, Новый год». Новогодняя карусель.</w:t>
            </w:r>
          </w:p>
        </w:tc>
      </w:tr>
      <w:tr w:rsidR="003361D9" w:rsidRPr="003361D9" w:rsidTr="00565074">
        <w:trPr>
          <w:trHeight w:val="23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Песни родного края.</w:t>
            </w:r>
          </w:p>
        </w:tc>
      </w:tr>
      <w:tr w:rsidR="003361D9" w:rsidRPr="003361D9" w:rsidTr="00565074">
        <w:trPr>
          <w:trHeight w:val="23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Танцевальные импровизации под музыку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Разучивание мини – танцев.</w:t>
            </w:r>
          </w:p>
        </w:tc>
      </w:tr>
      <w:tr w:rsidR="003361D9" w:rsidRPr="003361D9" w:rsidTr="00565074">
        <w:trPr>
          <w:trHeight w:val="13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Весёлый мультипликационный час.</w:t>
            </w:r>
          </w:p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из мультфильмов. Театрализованное представление.</w:t>
            </w:r>
          </w:p>
        </w:tc>
      </w:tr>
      <w:tr w:rsidR="003361D9" w:rsidRPr="003361D9" w:rsidTr="00565074">
        <w:trPr>
          <w:trHeight w:val="11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Разучивание песен о папе. Армейские песни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1D9" w:rsidRPr="003361D9" w:rsidTr="00565074">
        <w:trPr>
          <w:trHeight w:val="11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Разучивание песен  к женскому празднику</w:t>
            </w:r>
          </w:p>
        </w:tc>
      </w:tr>
      <w:tr w:rsidR="003361D9" w:rsidRPr="003361D9" w:rsidTr="00565074">
        <w:trPr>
          <w:trHeight w:val="11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Концертная программа «Весенняя капель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361D9" w:rsidRPr="003361D9" w:rsidTr="00565074">
        <w:trPr>
          <w:trHeight w:val="23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опера? 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музыкальных произведений</w:t>
            </w:r>
          </w:p>
        </w:tc>
      </w:tr>
      <w:tr w:rsidR="003361D9" w:rsidRPr="003361D9" w:rsidTr="00565074">
        <w:trPr>
          <w:trHeight w:val="142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конкурсы. Игра «Угадай мелодию»</w:t>
            </w:r>
          </w:p>
        </w:tc>
      </w:tr>
      <w:tr w:rsidR="003361D9" w:rsidRPr="003361D9" w:rsidTr="00565074">
        <w:trPr>
          <w:trHeight w:val="28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Цветы в музыке</w:t>
            </w:r>
          </w:p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слушание музыки.</w:t>
            </w:r>
          </w:p>
        </w:tc>
      </w:tr>
      <w:tr w:rsidR="003361D9" w:rsidRPr="003361D9" w:rsidTr="00565074">
        <w:trPr>
          <w:trHeight w:val="184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Весна – волшебница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поговорки, загадки. Песни о весне.</w:t>
            </w:r>
          </w:p>
        </w:tc>
      </w:tr>
      <w:tr w:rsidR="003361D9" w:rsidRPr="003361D9" w:rsidTr="00565074">
        <w:trPr>
          <w:trHeight w:val="22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30-31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мечтою о мире живём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ко дню Победы. Участие в концерте</w:t>
            </w:r>
          </w:p>
        </w:tc>
      </w:tr>
      <w:tr w:rsidR="003361D9" w:rsidRPr="003361D9" w:rsidTr="00565074">
        <w:trPr>
          <w:trHeight w:val="4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Песни о дружбе. «Если с другом вышел в путь…»</w:t>
            </w:r>
          </w:p>
        </w:tc>
      </w:tr>
      <w:tr w:rsidR="003361D9" w:rsidRPr="003361D9" w:rsidTr="00565074">
        <w:trPr>
          <w:trHeight w:val="4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61D9" w:rsidRPr="003361D9" w:rsidTr="00565074">
        <w:trPr>
          <w:trHeight w:val="40"/>
        </w:trPr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Праздник: «Радуга талантов».</w:t>
            </w:r>
          </w:p>
        </w:tc>
      </w:tr>
      <w:tr w:rsidR="003361D9" w:rsidRPr="003361D9" w:rsidTr="00565074">
        <w:trPr>
          <w:trHeight w:val="141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Цветы в легендах  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слушание музыки.</w:t>
            </w:r>
          </w:p>
        </w:tc>
      </w:tr>
      <w:tr w:rsidR="003361D9" w:rsidRPr="003361D9" w:rsidTr="00565074">
        <w:trPr>
          <w:trHeight w:val="141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Танец и балет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Игровой момент: «Копилка музыкальных терминов».</w:t>
            </w:r>
          </w:p>
        </w:tc>
      </w:tr>
      <w:tr w:rsidR="003361D9" w:rsidRPr="003361D9" w:rsidTr="00565074">
        <w:trPr>
          <w:trHeight w:val="646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Весна – волшебница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Пословицы, поговорки, загадки. Песни о весне.</w:t>
            </w:r>
          </w:p>
        </w:tc>
      </w:tr>
      <w:tr w:rsidR="003361D9" w:rsidRPr="003361D9" w:rsidTr="00565074">
        <w:trPr>
          <w:trHeight w:val="396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31-32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мечтою о мире живём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Музыкально – литературная композиция ко дню Победы.</w:t>
            </w:r>
          </w:p>
        </w:tc>
      </w:tr>
      <w:tr w:rsidR="003361D9" w:rsidRPr="003361D9" w:rsidTr="00565074">
        <w:trPr>
          <w:trHeight w:val="141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 лето.</w:t>
            </w: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Песни о лете.</w:t>
            </w:r>
          </w:p>
        </w:tc>
      </w:tr>
      <w:tr w:rsidR="003361D9" w:rsidRPr="003361D9" w:rsidTr="00565074">
        <w:trPr>
          <w:trHeight w:val="141"/>
        </w:trPr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4D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1D9" w:rsidRPr="003361D9" w:rsidRDefault="003361D9" w:rsidP="003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Праздник: «Радуга талантов».</w:t>
            </w:r>
          </w:p>
        </w:tc>
      </w:tr>
    </w:tbl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5074" w:rsidRDefault="00565074" w:rsidP="003361D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65074" w:rsidRDefault="00565074" w:rsidP="003361D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65074" w:rsidRDefault="00565074" w:rsidP="003361D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ЛИТЕРАТУРА</w:t>
      </w:r>
    </w:p>
    <w:p w:rsidR="003361D9" w:rsidRPr="003361D9" w:rsidRDefault="003361D9" w:rsidP="003361D9">
      <w:pPr>
        <w:shd w:val="clear" w:color="auto" w:fill="FFFFFF"/>
        <w:spacing w:after="0" w:line="240" w:lineRule="auto"/>
        <w:ind w:firstLine="2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Е.И.Юдина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«Первые уроки музыки и творчества» - Москва "Аквариум" - 1999</w:t>
      </w:r>
    </w:p>
    <w:p w:rsidR="003361D9" w:rsidRPr="003361D9" w:rsidRDefault="003361D9" w:rsidP="003361D9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2.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Т.Е.Вендрова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«Пусть музыка звучит» - Москва "Просвещение" - 1990</w:t>
      </w:r>
    </w:p>
    <w:p w:rsidR="003361D9" w:rsidRPr="003361D9" w:rsidRDefault="003361D9" w:rsidP="003361D9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Д.Б.Кабалевский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«Как рассказывать детям о музыке?» - Москва "Просвещение" - 1999</w:t>
      </w:r>
    </w:p>
    <w:p w:rsidR="003361D9" w:rsidRPr="003361D9" w:rsidRDefault="003361D9" w:rsidP="003361D9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В.Емельянов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«Развитие голоса» - Санкт-Петербург - 2000</w:t>
      </w:r>
    </w:p>
    <w:p w:rsidR="003361D9" w:rsidRPr="003361D9" w:rsidRDefault="003361D9" w:rsidP="003361D9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5. 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М.Щетинин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«Дыхательная гимнастика»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А.Н.Стрельниковой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Москва "Метафора" - 2005</w:t>
      </w:r>
    </w:p>
    <w:p w:rsidR="003361D9" w:rsidRPr="003361D9" w:rsidRDefault="003361D9" w:rsidP="003361D9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Т.А.Затямина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«Современный урок музыки» - Москва "Глобус" - 2010</w:t>
      </w:r>
    </w:p>
    <w:p w:rsidR="003361D9" w:rsidRPr="003361D9" w:rsidRDefault="003361D9" w:rsidP="003361D9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7. 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Л.В.Масленникова-Золина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«Необычные уроки 1-4 классы» - Волгоград - 2010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8.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В.Б.Григорович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З.М.Андреева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«Слово о музыке» - М.: Просвещение, 1990</w:t>
      </w:r>
    </w:p>
    <w:p w:rsidR="003361D9" w:rsidRPr="003361D9" w:rsidRDefault="003361D9" w:rsidP="00336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9. </w:t>
      </w:r>
      <w:proofErr w:type="spellStart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Н.А.Капишников</w:t>
      </w:r>
      <w:proofErr w:type="spellEnd"/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«Музыкальный</w:t>
      </w:r>
      <w:r w:rsidRPr="00336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361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момент» - М.: Просвещение, 1991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][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361D9" w:rsidRPr="003361D9" w:rsidRDefault="003361D9" w:rsidP="003361D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3361D9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A05E75" w:rsidRDefault="00A05E75"/>
    <w:sectPr w:rsidR="00A0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23" w:rsidRDefault="00992123" w:rsidP="00EF433C">
      <w:pPr>
        <w:spacing w:after="0" w:line="240" w:lineRule="auto"/>
      </w:pPr>
      <w:r>
        <w:separator/>
      </w:r>
    </w:p>
  </w:endnote>
  <w:endnote w:type="continuationSeparator" w:id="0">
    <w:p w:rsidR="00992123" w:rsidRDefault="00992123" w:rsidP="00EF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39" w:rsidRDefault="007448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23" w:rsidRDefault="00992123" w:rsidP="00EF433C">
      <w:pPr>
        <w:spacing w:after="0" w:line="240" w:lineRule="auto"/>
      </w:pPr>
      <w:r>
        <w:separator/>
      </w:r>
    </w:p>
  </w:footnote>
  <w:footnote w:type="continuationSeparator" w:id="0">
    <w:p w:rsidR="00992123" w:rsidRDefault="00992123" w:rsidP="00EF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4A5"/>
    <w:multiLevelType w:val="multilevel"/>
    <w:tmpl w:val="6CE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C69FE"/>
    <w:multiLevelType w:val="multilevel"/>
    <w:tmpl w:val="1CA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A2E67"/>
    <w:multiLevelType w:val="multilevel"/>
    <w:tmpl w:val="B57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06D9D"/>
    <w:multiLevelType w:val="multilevel"/>
    <w:tmpl w:val="C034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309F"/>
    <w:multiLevelType w:val="multilevel"/>
    <w:tmpl w:val="F64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7541E"/>
    <w:multiLevelType w:val="multilevel"/>
    <w:tmpl w:val="A80A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C67F8"/>
    <w:multiLevelType w:val="multilevel"/>
    <w:tmpl w:val="B46E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C5"/>
    <w:rsid w:val="003361D9"/>
    <w:rsid w:val="004D0EF2"/>
    <w:rsid w:val="004D63A6"/>
    <w:rsid w:val="004D7DB3"/>
    <w:rsid w:val="00565074"/>
    <w:rsid w:val="00571297"/>
    <w:rsid w:val="00744839"/>
    <w:rsid w:val="00992123"/>
    <w:rsid w:val="009B167C"/>
    <w:rsid w:val="00A05E75"/>
    <w:rsid w:val="00D900C5"/>
    <w:rsid w:val="00E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33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61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61D9"/>
    <w:rPr>
      <w:color w:val="800080"/>
      <w:u w:val="single"/>
    </w:rPr>
  </w:style>
  <w:style w:type="character" w:customStyle="1" w:styleId="link-static">
    <w:name w:val="link-static"/>
    <w:basedOn w:val="a0"/>
    <w:rsid w:val="003361D9"/>
  </w:style>
  <w:style w:type="paragraph" w:styleId="a5">
    <w:name w:val="Normal (Web)"/>
    <w:basedOn w:val="a"/>
    <w:uiPriority w:val="99"/>
    <w:semiHidden/>
    <w:unhideWhenUsed/>
    <w:rsid w:val="0033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61D9"/>
    <w:rPr>
      <w:b/>
      <w:bCs/>
    </w:rPr>
  </w:style>
  <w:style w:type="character" w:styleId="a7">
    <w:name w:val="Emphasis"/>
    <w:basedOn w:val="a0"/>
    <w:uiPriority w:val="20"/>
    <w:qFormat/>
    <w:rsid w:val="003361D9"/>
    <w:rPr>
      <w:i/>
      <w:iCs/>
    </w:rPr>
  </w:style>
  <w:style w:type="paragraph" w:styleId="a8">
    <w:name w:val="header"/>
    <w:basedOn w:val="a"/>
    <w:link w:val="a9"/>
    <w:uiPriority w:val="99"/>
    <w:unhideWhenUsed/>
    <w:rsid w:val="00EF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33C"/>
  </w:style>
  <w:style w:type="paragraph" w:styleId="aa">
    <w:name w:val="footer"/>
    <w:basedOn w:val="a"/>
    <w:link w:val="ab"/>
    <w:uiPriority w:val="99"/>
    <w:unhideWhenUsed/>
    <w:rsid w:val="00EF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33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61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61D9"/>
    <w:rPr>
      <w:color w:val="800080"/>
      <w:u w:val="single"/>
    </w:rPr>
  </w:style>
  <w:style w:type="character" w:customStyle="1" w:styleId="link-static">
    <w:name w:val="link-static"/>
    <w:basedOn w:val="a0"/>
    <w:rsid w:val="003361D9"/>
  </w:style>
  <w:style w:type="paragraph" w:styleId="a5">
    <w:name w:val="Normal (Web)"/>
    <w:basedOn w:val="a"/>
    <w:uiPriority w:val="99"/>
    <w:semiHidden/>
    <w:unhideWhenUsed/>
    <w:rsid w:val="0033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61D9"/>
    <w:rPr>
      <w:b/>
      <w:bCs/>
    </w:rPr>
  </w:style>
  <w:style w:type="character" w:styleId="a7">
    <w:name w:val="Emphasis"/>
    <w:basedOn w:val="a0"/>
    <w:uiPriority w:val="20"/>
    <w:qFormat/>
    <w:rsid w:val="003361D9"/>
    <w:rPr>
      <w:i/>
      <w:iCs/>
    </w:rPr>
  </w:style>
  <w:style w:type="paragraph" w:styleId="a8">
    <w:name w:val="header"/>
    <w:basedOn w:val="a"/>
    <w:link w:val="a9"/>
    <w:uiPriority w:val="99"/>
    <w:unhideWhenUsed/>
    <w:rsid w:val="00EF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33C"/>
  </w:style>
  <w:style w:type="paragraph" w:styleId="aa">
    <w:name w:val="footer"/>
    <w:basedOn w:val="a"/>
    <w:link w:val="ab"/>
    <w:uiPriority w:val="99"/>
    <w:unhideWhenUsed/>
    <w:rsid w:val="00EF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26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80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692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2491">
                      <w:marLeft w:val="12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5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905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8" w:color="F1F1F1"/>
                                <w:left w:val="single" w:sz="6" w:space="8" w:color="F1F1F1"/>
                                <w:bottom w:val="single" w:sz="6" w:space="8" w:color="F1F1F1"/>
                                <w:right w:val="single" w:sz="6" w:space="8" w:color="F1F1F1"/>
                              </w:divBdr>
                              <w:divsChild>
                                <w:div w:id="16012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F1F1F1"/>
                                    <w:left w:val="single" w:sz="6" w:space="8" w:color="F1F1F1"/>
                                    <w:bottom w:val="none" w:sz="0" w:space="7" w:color="auto"/>
                                    <w:right w:val="single" w:sz="6" w:space="8" w:color="F1F1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63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4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2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1122772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10</cp:lastModifiedBy>
  <cp:revision>8</cp:revision>
  <dcterms:created xsi:type="dcterms:W3CDTF">2021-04-26T17:47:00Z</dcterms:created>
  <dcterms:modified xsi:type="dcterms:W3CDTF">2021-04-27T11:46:00Z</dcterms:modified>
</cp:coreProperties>
</file>