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7475" w:rsidRPr="00117475" w:rsidRDefault="00117475" w:rsidP="001174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117475" w:rsidRPr="00117475" w:rsidRDefault="00117475" w:rsidP="001174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11747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117475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117475">
        <w:rPr>
          <w:rFonts w:ascii="Times New Roman" w:eastAsia="Times New Roman" w:hAnsi="Times New Roman" w:cs="Times New Roman"/>
          <w:sz w:val="24"/>
          <w:szCs w:val="24"/>
          <w:lang w:eastAsia="ar-SA"/>
        </w:rPr>
        <w:t>нжичишхо</w:t>
      </w:r>
      <w:proofErr w:type="spellEnd"/>
      <w:r w:rsidRPr="00117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Pr="00EB6214" w:rsidRDefault="00EB6214" w:rsidP="00EB6214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B6214">
        <w:rPr>
          <w:rFonts w:ascii="Times New Roman" w:hAnsi="Times New Roman" w:cs="Times New Roman"/>
          <w:b/>
          <w:sz w:val="52"/>
          <w:szCs w:val="28"/>
        </w:rPr>
        <w:t>Классный час в 8 классе</w:t>
      </w:r>
    </w:p>
    <w:p w:rsidR="00EB6214" w:rsidRPr="00EB6214" w:rsidRDefault="00EB6214" w:rsidP="00EB621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214">
        <w:rPr>
          <w:rFonts w:ascii="Times New Roman" w:hAnsi="Times New Roman" w:cs="Times New Roman"/>
          <w:b/>
          <w:sz w:val="32"/>
          <w:szCs w:val="28"/>
        </w:rPr>
        <w:t>На тему:</w:t>
      </w:r>
    </w:p>
    <w:p w:rsidR="00EB6214" w:rsidRDefault="00EB6214">
      <w:pPr>
        <w:rPr>
          <w:rFonts w:ascii="Times New Roman" w:hAnsi="Times New Roman" w:cs="Times New Roman"/>
          <w:b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sz w:val="28"/>
          <w:szCs w:val="28"/>
        </w:rPr>
      </w:pPr>
    </w:p>
    <w:p w:rsidR="00EB6214" w:rsidRPr="00EB6214" w:rsidRDefault="00EB6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E362" wp14:editId="33B7F74D">
                <wp:simplePos x="0" y="0"/>
                <wp:positionH relativeFrom="column">
                  <wp:posOffset>-201106</wp:posOffset>
                </wp:positionH>
                <wp:positionV relativeFrom="paragraph">
                  <wp:posOffset>11413</wp:posOffset>
                </wp:positionV>
                <wp:extent cx="6499654" cy="242192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654" cy="242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214" w:rsidRPr="00EB6214" w:rsidRDefault="00EB6214" w:rsidP="00EB6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«Знать, чтобы не оступиться»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85pt;margin-top:.9pt;width:511.8pt;height:1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" filled="f" stroked="f">
                <v:fill o:detectmouseclick="t"/>
                <v:textbox>
                  <w:txbxContent>
                    <w:p w:rsidR="00EB6214" w:rsidRPr="00EB6214" w:rsidRDefault="00EB6214" w:rsidP="00EB62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«Знать, чтобы не оступиться»</w:t>
                      </w:r>
                    </w:p>
                  </w:txbxContent>
                </v:textbox>
              </v:shape>
            </w:pict>
          </mc:Fallback>
        </mc:AlternateContent>
      </w: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Харсова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Б.Дж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6214" w:rsidRDefault="00EB62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2379" w:rsidRPr="005A2348" w:rsidRDefault="00412379" w:rsidP="00521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37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5A2348">
        <w:rPr>
          <w:rFonts w:ascii="Times New Roman" w:eastAsia="Calibri" w:hAnsi="Times New Roman" w:cs="Times New Roman"/>
          <w:b/>
          <w:sz w:val="28"/>
          <w:szCs w:val="28"/>
        </w:rPr>
        <w:t>«Знать, чтобы не оступиться»</w:t>
      </w:r>
      <w:r w:rsidR="00EB62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1A81" w:rsidRDefault="002A1A81" w:rsidP="00521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12379" w:rsidRPr="002A1A81" w:rsidRDefault="00412379" w:rsidP="002A1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123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proofErr w:type="gramStart"/>
      <w:r w:rsidRPr="00412379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Обучающая</w:t>
      </w:r>
      <w:proofErr w:type="gramEnd"/>
      <w:r w:rsidRPr="0041237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4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их правами, закрепленными в Конвенции о правах ребенка.</w:t>
      </w:r>
    </w:p>
    <w:p w:rsidR="00412379" w:rsidRPr="00412379" w:rsidRDefault="00412379" w:rsidP="005219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12379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41237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412379">
        <w:rPr>
          <w:rFonts w:ascii="Times New Roman" w:eastAsia="Times New Roman" w:hAnsi="Times New Roman" w:cs="Times New Roman"/>
          <w:sz w:val="28"/>
          <w:szCs w:val="28"/>
        </w:rPr>
        <w:t>формировать коммуникативные навыки</w:t>
      </w:r>
      <w:r w:rsidRPr="0041237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12379" w:rsidRPr="00412379" w:rsidRDefault="00412379" w:rsidP="005219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12379">
        <w:rPr>
          <w:rFonts w:ascii="Times New Roman" w:eastAsia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41237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412379">
        <w:rPr>
          <w:rFonts w:ascii="Times New Roman" w:eastAsia="Times New Roman" w:hAnsi="Times New Roman" w:cs="Times New Roman"/>
          <w:sz w:val="28"/>
          <w:szCs w:val="28"/>
        </w:rPr>
        <w:t>чувство бережного отношения к себе, к друг другу;</w:t>
      </w:r>
    </w:p>
    <w:p w:rsidR="002A1A81" w:rsidRDefault="002A1A81" w:rsidP="005219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12379" w:rsidRPr="00412379" w:rsidRDefault="00412379" w:rsidP="005219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41237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Задачи: </w:t>
      </w:r>
    </w:p>
    <w:p w:rsidR="00412379" w:rsidRPr="00412379" w:rsidRDefault="00412379" w:rsidP="00521965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412379">
        <w:rPr>
          <w:sz w:val="28"/>
          <w:szCs w:val="28"/>
        </w:rPr>
        <w:t>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412379" w:rsidRPr="00412379" w:rsidRDefault="00412379" w:rsidP="00521965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412379">
        <w:rPr>
          <w:sz w:val="28"/>
          <w:szCs w:val="28"/>
        </w:rPr>
        <w:t>помочь детям осознать, что нет прав без обязанностей, нет обязанностей без прав.</w:t>
      </w:r>
    </w:p>
    <w:p w:rsidR="00412379" w:rsidRPr="00412379" w:rsidRDefault="00412379" w:rsidP="00521965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412379">
        <w:rPr>
          <w:sz w:val="28"/>
          <w:szCs w:val="28"/>
        </w:rPr>
        <w:t>развивать умение называть свои права и анализировать поступки других.</w:t>
      </w:r>
    </w:p>
    <w:p w:rsidR="00412379" w:rsidRPr="00412379" w:rsidRDefault="00412379" w:rsidP="00521965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412379">
        <w:rPr>
          <w:sz w:val="28"/>
          <w:szCs w:val="28"/>
        </w:rPr>
        <w:t>воспитывать уважение к другим людям.</w:t>
      </w:r>
    </w:p>
    <w:p w:rsidR="00412379" w:rsidRPr="00412379" w:rsidRDefault="00412379" w:rsidP="005219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412379">
        <w:rPr>
          <w:sz w:val="28"/>
          <w:szCs w:val="28"/>
        </w:rPr>
        <w:t>сформулировать принципы толерантности.</w:t>
      </w:r>
    </w:p>
    <w:p w:rsidR="002A1A81" w:rsidRDefault="002A1A81" w:rsidP="00521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379" w:rsidRPr="00412379" w:rsidRDefault="00412379" w:rsidP="0052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37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52196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21965">
        <w:rPr>
          <w:rFonts w:ascii="Times New Roman" w:eastAsia="Times New Roman" w:hAnsi="Times New Roman" w:cs="Times New Roman"/>
          <w:sz w:val="28"/>
          <w:szCs w:val="28"/>
        </w:rPr>
        <w:t xml:space="preserve">листы бумаги для работы в группах, листы бумаги в форме </w:t>
      </w:r>
      <w:r w:rsidR="00521965" w:rsidRPr="00521965">
        <w:rPr>
          <w:rFonts w:ascii="Times New Roman" w:eastAsia="Times New Roman" w:hAnsi="Times New Roman" w:cs="Times New Roman"/>
          <w:sz w:val="28"/>
          <w:szCs w:val="28"/>
        </w:rPr>
        <w:t xml:space="preserve">ладони, </w:t>
      </w:r>
      <w:r w:rsidR="00521965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521965" w:rsidRPr="0052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96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1965" w:rsidRPr="0052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965">
        <w:rPr>
          <w:rFonts w:ascii="Times New Roman" w:eastAsia="Times New Roman" w:hAnsi="Times New Roman" w:cs="Times New Roman"/>
          <w:sz w:val="28"/>
          <w:szCs w:val="28"/>
        </w:rPr>
        <w:t>носитель с видео роликами, проектор.</w:t>
      </w:r>
    </w:p>
    <w:p w:rsidR="002A1A81" w:rsidRDefault="002A1A81" w:rsidP="00521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379" w:rsidRPr="00412379" w:rsidRDefault="00412379" w:rsidP="0052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379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обучения:</w:t>
      </w:r>
      <w:r w:rsidRPr="00412379">
        <w:rPr>
          <w:rFonts w:ascii="Times New Roman" w:hAnsi="Times New Roman" w:cs="Times New Roman"/>
          <w:sz w:val="28"/>
          <w:szCs w:val="28"/>
        </w:rPr>
        <w:t xml:space="preserve">  рассказ, наглядный метод, практическая работа, частично поисковый метод, работа в группах.</w:t>
      </w:r>
    </w:p>
    <w:p w:rsidR="00412379" w:rsidRPr="00412379" w:rsidRDefault="00412379" w:rsidP="00521965">
      <w:pPr>
        <w:pStyle w:val="a5"/>
        <w:rPr>
          <w:sz w:val="28"/>
          <w:szCs w:val="28"/>
        </w:rPr>
      </w:pPr>
    </w:p>
    <w:p w:rsidR="00412379" w:rsidRPr="00412379" w:rsidRDefault="00412379" w:rsidP="00412379">
      <w:pPr>
        <w:pStyle w:val="a5"/>
        <w:rPr>
          <w:sz w:val="28"/>
          <w:szCs w:val="28"/>
        </w:rPr>
      </w:pPr>
    </w:p>
    <w:tbl>
      <w:tblPr>
        <w:tblStyle w:val="-1"/>
        <w:tblW w:w="10773" w:type="dxa"/>
        <w:tblInd w:w="-459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"/>
        <w:gridCol w:w="10490"/>
      </w:tblGrid>
      <w:tr w:rsidR="001B09FB" w:rsidRPr="001B09FB" w:rsidTr="001B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B09FB" w:rsidRPr="001B09FB" w:rsidRDefault="001B09FB" w:rsidP="001B09F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B09FB" w:rsidRPr="001B09FB" w:rsidRDefault="001B09FB" w:rsidP="001B09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>Здравствуйте ребята! Присаживайтесь!</w:t>
            </w:r>
          </w:p>
          <w:p w:rsidR="001B09FB" w:rsidRPr="001B09FB" w:rsidRDefault="001B09FB" w:rsidP="001B09FB">
            <w:pPr>
              <w:ind w:firstLine="3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У меня к вам просьба: закройте, пожалуйста, глаза, улыбнитесь, откройте глаза, посмотрите, у нас в зале стало светлее. Это от ваших улыбок засияло солнце, оно согрело нас своим теплом. Когда вы улыбаетесь, у вас счастливые и добрые лица. А значит, сюда пришли замечательные дети.  </w:t>
            </w:r>
          </w:p>
          <w:p w:rsidR="001B09FB" w:rsidRPr="001B09FB" w:rsidRDefault="001B09FB" w:rsidP="001B09FB">
            <w:pPr>
              <w:ind w:firstLine="3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Однажды Антуан де </w:t>
            </w:r>
            <w:proofErr w:type="spellStart"/>
            <w:proofErr w:type="gramStart"/>
            <w:r w:rsidRPr="001B09F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Сент</w:t>
            </w:r>
            <w:proofErr w:type="spellEnd"/>
            <w:proofErr w:type="gramEnd"/>
            <w:r w:rsidRPr="001B09F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– Экзюпери сказал: «Если я чем-то на тебя не похож, я этим вовсе не оскорбляю тебя, а, напротив, одаряю». Его слова – это не только урок нам, живущим в XXI веке, но и подтверждение того, что мир, как и природа, многообразен и именно этим он прекрасен. Его красота в том, что на Земле живут народы и нации, неповторимые в своей культуре, традициях и обычаях. А продолжение этой красоты в том, что все мы - люди этой планеты. А что было бы, если бы все люди были похожи друг на друга и ничем не отличались?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(Ответы учащихся).</w:t>
            </w:r>
          </w:p>
        </w:tc>
      </w:tr>
      <w:tr w:rsidR="001B09FB" w:rsidRPr="001B09FB" w:rsidTr="001B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9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B09FB" w:rsidRPr="001B09FB" w:rsidRDefault="001B09FB" w:rsidP="001B09FB">
            <w:pPr>
              <w:shd w:val="clear" w:color="auto" w:fill="FFFFFF"/>
              <w:autoSpaceDE w:val="0"/>
              <w:autoSpaceDN w:val="0"/>
              <w:adjustRightInd w:val="0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bookmarkStart w:id="0" w:name="_GoBack"/>
        <w:bookmarkEnd w:id="0"/>
      </w:tr>
      <w:tr w:rsidR="001B09FB" w:rsidRPr="001B09FB" w:rsidTr="001B09F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FFFFFF" w:themeFill="background1"/>
          </w:tcPr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FFFFFF" w:themeFill="background1"/>
            <w:hideMark/>
          </w:tcPr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Хорошо или плохо, что все мы разные? Но у всех нас есть общее, а что именно, вы узнаете, если отгадаете кроссворд.</w:t>
            </w:r>
          </w:p>
          <w:p w:rsidR="001B09FB" w:rsidRPr="001B09FB" w:rsidRDefault="001B09FB" w:rsidP="001B09FB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Фамилия польского профессора, который разработал Конвенцию о правах ребёнка (Лопатко).</w:t>
            </w:r>
          </w:p>
          <w:p w:rsidR="001B09FB" w:rsidRPr="001B09FB" w:rsidRDefault="001B09FB" w:rsidP="001B09FB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Документ, содержащий рекомендации, советы по какой-либо проблеме (Декларация).</w:t>
            </w:r>
          </w:p>
          <w:p w:rsidR="001B09FB" w:rsidRPr="001B09FB" w:rsidRDefault="001B09FB" w:rsidP="001B09FB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Город, где находится штаб квартира ООН (Вашингтон).</w:t>
            </w:r>
          </w:p>
          <w:p w:rsidR="001B09FB" w:rsidRPr="001B09FB" w:rsidRDefault="001B09FB" w:rsidP="001B09FB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Документ, имеющий обязательную силу для государств, которые его 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подписали (Конвенция).</w:t>
            </w:r>
          </w:p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Документ, который содержит обязательные для всех нормы (правила). Получили ключевое слово (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хором </w:t>
            </w:r>
            <w:r w:rsidRPr="001B09F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«права»).</w:t>
            </w:r>
          </w:p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Значит, о чём сегодня мы будем говорить?  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Показ видео ролика «Ответственность»</w:t>
            </w:r>
          </w:p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Ответы детей: «Дети имеют право </w:t>
            </w:r>
            <w:proofErr w:type="gramStart"/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</w:t>
            </w:r>
            <w:proofErr w:type="gramEnd"/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…». 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Где записаны права детей?</w:t>
            </w:r>
          </w:p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  <w:t xml:space="preserve">Конвенция ООН о правах ребёнка принята </w:t>
            </w:r>
            <w:r w:rsidRPr="001B09F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  <w:lang w:eastAsia="ru-RU"/>
              </w:rPr>
              <w:t>Генеральной Ассамблеей  20 ноября 1989 года. Вступила в силу 2 сентября 1990 года.</w:t>
            </w:r>
          </w:p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Основная идея Конвенции – </w:t>
            </w:r>
            <w:r w:rsidRPr="001B09F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наилучшее обеспечение интересов ребёнка</w:t>
            </w:r>
          </w:p>
          <w:p w:rsidR="001B09FB" w:rsidRPr="001B09FB" w:rsidRDefault="001B09FB" w:rsidP="001B09FB">
            <w:pPr>
              <w:ind w:firstLine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На территории нашей страны Конвенция о правах ребёнка вступила в силу </w:t>
            </w:r>
            <w:r w:rsidRPr="001B09F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15 сентября 1990 года.</w:t>
            </w:r>
          </w:p>
        </w:tc>
      </w:tr>
      <w:tr w:rsidR="001B09FB" w:rsidRPr="001B09FB" w:rsidTr="001B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B09FB" w:rsidRPr="001B09FB" w:rsidRDefault="001B09FB" w:rsidP="001B09FB">
            <w:pPr>
              <w:ind w:firstLine="3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Задание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 </w:t>
            </w:r>
            <w:r w:rsidRPr="001B09F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Слоганы    </w:t>
            </w:r>
          </w:p>
          <w:p w:rsidR="001B09FB" w:rsidRPr="001B09FB" w:rsidRDefault="001B09FB" w:rsidP="001B09FB">
            <w:pPr>
              <w:ind w:firstLine="3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Придумайте слоганы на тему «право»:   7 класс -   Составить слоганы, используя следующие слова: 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разрушение, решение: </w:t>
            </w:r>
            <w:r w:rsidRPr="001B09F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Сохраним планету нашу мы от разрушения.  Соблюдать права научим - вот наше решение!</w:t>
            </w:r>
          </w:p>
          <w:p w:rsidR="001B09FB" w:rsidRPr="001B09FB" w:rsidRDefault="001B09FB" w:rsidP="001B0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/>
              </w:rPr>
              <w:t>8 класс</w:t>
            </w:r>
            <w:r w:rsidRPr="001B09F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Составить слоганы, используя следующие слова: 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знать, пять: </w:t>
            </w:r>
            <w:r w:rsidRPr="001B09F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Свои права я должен знать     Обязательно на «пять»!</w:t>
            </w:r>
          </w:p>
          <w:p w:rsidR="001B09FB" w:rsidRPr="001B09FB" w:rsidRDefault="001B09FB" w:rsidP="001B09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Тренинг «Спаси птенца»</w:t>
            </w:r>
          </w:p>
          <w:p w:rsidR="001B09FB" w:rsidRPr="001B09FB" w:rsidRDefault="001B09FB" w:rsidP="001B09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  <w:t>Ведущий.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Представьте себе, что у вас в руках маленький беспомощный птенец. Вытяните руки ладонями вверх. А теперь его согрейте. Медленно, по одному пальчику, сложите ладони, спрячьте в них птенца, подышите на него, согревая своим ровным, спокойным дыханием, приложите ладони к своей груди, отдайте птенцу доброту своего сердца и тепло дыхания. Раскройте ладонь, и вы увидите, что птенец радостно взлетел, улыбнитесь ему и не грустите: он ещё прилетит к вам. Очень часто люди, отстаивая свои права, забывают, что такие же права есть и у других людей.</w:t>
            </w:r>
          </w:p>
          <w:p w:rsidR="001B09FB" w:rsidRPr="001B09FB" w:rsidRDefault="001B09FB" w:rsidP="001B09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  Показ видеоролика Социальный ролик о правах ребёнка</w:t>
            </w:r>
          </w:p>
          <w:p w:rsidR="001B09FB" w:rsidRPr="001B09FB" w:rsidRDefault="001B09FB" w:rsidP="001B09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Дискуссия 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«Я имею право!», «Почему вы нарушаете мои права?» Эти слова, к сожалению, часто произносятся невпопад, в ситуациях, когда человек явно не прав. Очень часто заявление о своих собственных правах служит оправданием пассивности, иждивенчества, стремления получать, ничего не давая взамен. </w:t>
            </w: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Обсуждение ситуаций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 Вам нужно будет составить грамотный ответ и подискутировать на затронутую тему.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Ситуация 1.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Мама: Сколько раз тебе говорить – после 23.00 ты должен отправить своих гостей по домам. Ваша ужасная музыка действует всем на нервы!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Дочь: Но мама! Ты же все равно после 23.00 не спишь. Кроме того, имею я право на свободу ассоциаций и свободу мирных собраний.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(Конвенция, утверждающая это право имеет </w:t>
            </w:r>
            <w:proofErr w:type="gramStart"/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пункт</w:t>
            </w:r>
            <w:proofErr w:type="gramEnd"/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 предусматривающий ограничения. </w:t>
            </w:r>
            <w:proofErr w:type="gramStart"/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В данном случае,  поведение дочери ущемляет права и свободы других.)</w:t>
            </w:r>
            <w:proofErr w:type="gramEnd"/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Ситуация 2.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Ученик: Мария Ивановна! Я к вам на историю больше ходить не буду. Зачем она мне, если я шофером буду? Да и сами Вы истории не знаете, путаетесь часто, уроки у Вас не интересные. Пусть нам другого учителя найдут </w:t>
            </w:r>
            <w:proofErr w:type="gramStart"/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поумнее</w:t>
            </w:r>
            <w:proofErr w:type="gramEnd"/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Учитель: Как ты смеешь Иванов так со мной разговаривать?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Ученик: Смею Марья Ивановна! У меня есть право свободно формулировать взгляды по вопросам меня касающимся. А Ваше преподавание меня касается, потому 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что я от него вчера пострадавший. Меня за двойку наказали, не разрешили в кино сходить.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(Нельзя заявлять о своих правах, чтобы пострадала репутация других.)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Ситуация 3.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Мама: Я ухожу, приберись, помой после себя посуду, сходи в магазин.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Дочь: Мама, у меня завтра контрольная!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Мама: Да решишь ты свои задачки. Нельзя же дома оставлять такой бардак!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Дочь: Конвенцией по правам ребенка я защищена от выполнения любой работы, которая служит препятствием в получении образования.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(Самообслуживание не может быть препятствием в получении образования)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Показ видеоролика «Мы имеем права – мы дети»</w:t>
            </w:r>
          </w:p>
          <w:p w:rsidR="001B09FB" w:rsidRPr="001B09FB" w:rsidRDefault="001B09FB" w:rsidP="001B0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«Правовой статус ребенка»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Данное задание позволяет проверить знания учащихся об изменениях в правовом статусе (права, обязанности, ответственность) ребенка на различных возрастных этапах. Каждая команда получает 2 набора карточек: 1) некоторые возрастные этапы в жизни ребенка; 2) приобретаемые права и обязанности, возникновение ответственности. 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 xml:space="preserve">1 набор – основные возрастные этапы в жизни ребенка: А) «С рождения»; Б) «10 лет»; В) «14 лет»; Д) «15 лет»; Г) «16 лет»; Е) «18 лет». </w:t>
            </w:r>
          </w:p>
          <w:p w:rsidR="001B09FB" w:rsidRPr="001B09FB" w:rsidRDefault="001B09FB" w:rsidP="001B09F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2 набор – приобретаемые права и обязанности, возникновение ответственности: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Становится полностью дееспособ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ным (совершеннолет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ним) и может своими действиями приобре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тать любые права и на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лагать на себя любые обязанности.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Подлежит первоначальной постановке на воин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ский учет (выдается приписное свидете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льство).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Несет уголовную от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ветственность за любые преступления.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Подлежит админи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стративной ответствен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 xml:space="preserve">ности. 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Имеет право самостоятельного заключения трудового договора (контракта); сохра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няется ряд льгот по трудовому праву (сокращенная рабочая неделя – 36 часов).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Имеет право обучаться вождению автомобиля на дорогах в присутствии инструктора.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Имеет право на по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лучение паспорта.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Имеет право на вступление в брак.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Подлежит уголов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ной ответственности за некоторые преступле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ния (убийство, разбой, кража, вымогательство и др.).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Выражает свое мнение о том, с кем из его родителей, растор</w:t>
            </w: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softHyphen/>
              <w:t>гающих брак в суде, он хотел бы проживать после развода.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Имеет право на имя, отчество и фамилию.</w:t>
            </w:r>
          </w:p>
          <w:p w:rsidR="001B09FB" w:rsidRPr="001B09FB" w:rsidRDefault="001B09FB" w:rsidP="001B09FB">
            <w:pPr>
              <w:numPr>
                <w:ilvl w:val="0"/>
                <w:numId w:val="2"/>
              </w:numPr>
              <w:tabs>
                <w:tab w:val="num" w:pos="567"/>
              </w:tabs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1B09FB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</w:rPr>
              <w:t>Приобретает право на гражданство.</w:t>
            </w:r>
          </w:p>
          <w:p w:rsidR="001B09FB" w:rsidRPr="001B09FB" w:rsidRDefault="001B09FB" w:rsidP="001B09FB">
            <w:pPr>
              <w:tabs>
                <w:tab w:val="num" w:pos="567"/>
              </w:tabs>
              <w:ind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       Правильный ответ: А – 11, 12; Б –  10; В – 7, 9; Г – 3, 4, 5, 6; Д – 2; Е – 1, 8.</w:t>
            </w:r>
          </w:p>
        </w:tc>
      </w:tr>
      <w:tr w:rsidR="001B09FB" w:rsidRPr="001B09FB" w:rsidTr="001B09F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FFFFFF" w:themeFill="background1"/>
          </w:tcPr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FFFFFF" w:themeFill="background1"/>
            <w:hideMark/>
          </w:tcPr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занятии я работал активно/пассивно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Своей работой на занятии я </w:t>
            </w:r>
            <w:proofErr w:type="gramStart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доволен</w:t>
            </w:r>
            <w:proofErr w:type="gramEnd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/не доволен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Занятие для меня показалось коротким/ длинным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занятие я не </w:t>
            </w:r>
            <w:proofErr w:type="gramStart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устал</w:t>
            </w:r>
            <w:proofErr w:type="gramEnd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/устал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Мое настроение </w:t>
            </w:r>
            <w:proofErr w:type="gramStart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стало лучше/ стало</w:t>
            </w:r>
            <w:proofErr w:type="gramEnd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хуже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 занятия мне был </w:t>
            </w:r>
            <w:proofErr w:type="gramStart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понятен</w:t>
            </w:r>
            <w:proofErr w:type="gramEnd"/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/не понятен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полезен/бесполезен</w:t>
            </w:r>
          </w:p>
          <w:p w:rsidR="001B09FB" w:rsidRPr="001B09FB" w:rsidRDefault="001B09FB" w:rsidP="001B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                         интересен/скучен</w:t>
            </w:r>
          </w:p>
          <w:p w:rsidR="001B09FB" w:rsidRDefault="001B09FB" w:rsidP="001B09FB">
            <w:pPr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1A81" w:rsidRDefault="002A1A81" w:rsidP="001B09FB">
            <w:pPr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1A81" w:rsidRDefault="002A1A81" w:rsidP="001B09FB">
            <w:pPr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1A81" w:rsidRPr="001B09FB" w:rsidRDefault="002A1A81" w:rsidP="001B09FB">
            <w:pPr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09FB" w:rsidRPr="001B09FB" w:rsidTr="001B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B09FB" w:rsidRPr="001B09FB" w:rsidRDefault="001B09FB" w:rsidP="003F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B09FB" w:rsidRPr="001B09FB" w:rsidRDefault="001B09FB" w:rsidP="001B09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1B09FB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Инициирует рефлексию воспитанников по поводу их психолого – эмоционального состояния, мотивации их деятельности, взаимодействия с воспитателем и одноклассниками, используя алгоритм «Я», «Мы», «Дело» </w:t>
            </w:r>
            <w:r w:rsidRPr="001B09FB">
              <w:rPr>
                <w:color w:val="auto"/>
                <w:sz w:val="28"/>
                <w:szCs w:val="28"/>
              </w:rPr>
              <w:t>т.д.</w:t>
            </w:r>
          </w:p>
          <w:p w:rsidR="002A1A81" w:rsidRDefault="002A1A81" w:rsidP="001B09FB">
            <w:pPr>
              <w:ind w:firstLine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</w:pPr>
          </w:p>
          <w:p w:rsidR="001B09FB" w:rsidRDefault="001B09FB" w:rsidP="001B09FB">
            <w:pPr>
              <w:ind w:firstLine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  <w:t>Сообщается  детям о том, к кому надо обращаться, если они окажутся в сложных условиях жизни, если с ними жестоко обращаются, когда возникает опасность для их жизни.</w:t>
            </w:r>
          </w:p>
          <w:p w:rsidR="002A1A81" w:rsidRDefault="002A1A81" w:rsidP="001B09FB">
            <w:pPr>
              <w:ind w:firstLine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</w:pPr>
          </w:p>
          <w:p w:rsidR="002A1A81" w:rsidRPr="001B09FB" w:rsidRDefault="002A1A81" w:rsidP="001B09FB">
            <w:pPr>
              <w:ind w:firstLine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/>
              </w:rPr>
            </w:pPr>
          </w:p>
          <w:p w:rsidR="001B09FB" w:rsidRPr="001B09FB" w:rsidRDefault="001B09FB" w:rsidP="001B09FB">
            <w:pPr>
              <w:ind w:firstLine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B09F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КТД (моделирование дерева дружбы) </w:t>
            </w:r>
            <w:r w:rsidRPr="001B09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Каждый человек всю свою жизнь должен знать и соблюдать Права человека. У нас появилась возможность изучать их, знать и соблюдать. Давайте укроем наш мир от зла, ненависти, грубости, правонарушений. Это будут наши ладошки. В центре ладони напишите свое имя, а на пальчиках – самые важные, по вашему мнению, права человека. Готовые ладошки прикрепим к дереву.</w:t>
            </w:r>
          </w:p>
        </w:tc>
      </w:tr>
    </w:tbl>
    <w:p w:rsidR="00412379" w:rsidRPr="00412379" w:rsidRDefault="00412379" w:rsidP="00412379">
      <w:pPr>
        <w:rPr>
          <w:sz w:val="28"/>
          <w:szCs w:val="28"/>
        </w:rPr>
      </w:pPr>
    </w:p>
    <w:p w:rsidR="00412379" w:rsidRPr="00412379" w:rsidRDefault="00412379" w:rsidP="00412379">
      <w:pPr>
        <w:rPr>
          <w:sz w:val="28"/>
          <w:szCs w:val="28"/>
        </w:rPr>
      </w:pPr>
    </w:p>
    <w:sectPr w:rsidR="00412379" w:rsidRPr="00412379" w:rsidSect="00117475">
      <w:pgSz w:w="11906" w:h="16838" w:code="9"/>
      <w:pgMar w:top="425" w:right="851" w:bottom="1134" w:left="1134" w:header="709" w:footer="709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11C"/>
    <w:multiLevelType w:val="hybridMultilevel"/>
    <w:tmpl w:val="8B1E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15EE"/>
    <w:multiLevelType w:val="hybridMultilevel"/>
    <w:tmpl w:val="D572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2C70"/>
    <w:multiLevelType w:val="multilevel"/>
    <w:tmpl w:val="423A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97ACC"/>
    <w:multiLevelType w:val="hybridMultilevel"/>
    <w:tmpl w:val="FD566920"/>
    <w:lvl w:ilvl="0" w:tplc="A6B01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722F2"/>
    <w:multiLevelType w:val="hybridMultilevel"/>
    <w:tmpl w:val="A304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95666E"/>
    <w:multiLevelType w:val="multilevel"/>
    <w:tmpl w:val="423A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79"/>
    <w:rsid w:val="00117475"/>
    <w:rsid w:val="001B09FB"/>
    <w:rsid w:val="002A1A81"/>
    <w:rsid w:val="00412379"/>
    <w:rsid w:val="00521965"/>
    <w:rsid w:val="005A2348"/>
    <w:rsid w:val="006A31D0"/>
    <w:rsid w:val="00E619A1"/>
    <w:rsid w:val="00E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1237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123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2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1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1B0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B0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1237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123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2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1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1B0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B0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Windows 10</cp:lastModifiedBy>
  <cp:revision>4</cp:revision>
  <cp:lastPrinted>2021-01-17T17:03:00Z</cp:lastPrinted>
  <dcterms:created xsi:type="dcterms:W3CDTF">2018-05-17T12:35:00Z</dcterms:created>
  <dcterms:modified xsi:type="dcterms:W3CDTF">2021-01-24T17:42:00Z</dcterms:modified>
</cp:coreProperties>
</file>