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F" w:rsidRPr="00516D7F" w:rsidRDefault="00516D7F" w:rsidP="00516D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516D7F" w:rsidRPr="00516D7F" w:rsidRDefault="00516D7F" w:rsidP="00516D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6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общеобразовательная школа </w:t>
      </w:r>
      <w:proofErr w:type="spellStart"/>
      <w:r w:rsidRPr="00516D7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Start"/>
      <w:r w:rsidRPr="00516D7F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516D7F">
        <w:rPr>
          <w:rFonts w:ascii="Times New Roman" w:eastAsia="Times New Roman" w:hAnsi="Times New Roman" w:cs="Times New Roman"/>
          <w:sz w:val="24"/>
          <w:szCs w:val="24"/>
          <w:lang w:eastAsia="ar-SA"/>
        </w:rPr>
        <w:t>нжичишхо</w:t>
      </w:r>
      <w:proofErr w:type="spellEnd"/>
      <w:r w:rsidRPr="00516D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516D7F" w:rsidRPr="00516D7F" w:rsidRDefault="00516D7F" w:rsidP="00516D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544"/>
        <w:gridCol w:w="3368"/>
        <w:gridCol w:w="3686"/>
      </w:tblGrid>
      <w:tr w:rsidR="00516D7F" w:rsidRPr="00516D7F" w:rsidTr="00516D7F">
        <w:trPr>
          <w:trHeight w:val="1716"/>
        </w:trPr>
        <w:tc>
          <w:tcPr>
            <w:tcW w:w="3544" w:type="dxa"/>
          </w:tcPr>
          <w:p w:rsidR="00516D7F" w:rsidRPr="00516D7F" w:rsidRDefault="00516D7F" w:rsidP="0051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  <w:p w:rsidR="00516D7F" w:rsidRPr="00516D7F" w:rsidRDefault="00516D7F" w:rsidP="00516D7F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516D7F" w:rsidRPr="00516D7F" w:rsidRDefault="00516D7F" w:rsidP="00516D7F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1 от 30.08.2016</w:t>
            </w:r>
          </w:p>
          <w:p w:rsidR="00516D7F" w:rsidRPr="00516D7F" w:rsidRDefault="00516D7F" w:rsidP="00516D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516D7F" w:rsidRPr="00516D7F" w:rsidRDefault="00516D7F" w:rsidP="0051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:rsidR="00516D7F" w:rsidRPr="00516D7F" w:rsidRDefault="00516D7F" w:rsidP="00516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516D7F" w:rsidRPr="00516D7F" w:rsidRDefault="00516D7F" w:rsidP="00516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D7F" w:rsidRPr="00516D7F" w:rsidRDefault="00516D7F" w:rsidP="00516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</w:t>
            </w:r>
            <w:proofErr w:type="spellStart"/>
            <w:r w:rsidRPr="0051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О.У.Бекова</w:t>
            </w:r>
            <w:proofErr w:type="spellEnd"/>
            <w:r w:rsidRPr="0051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516D7F" w:rsidRPr="00516D7F" w:rsidRDefault="00516D7F" w:rsidP="00516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D7F" w:rsidRPr="00516D7F" w:rsidRDefault="00516D7F" w:rsidP="00516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:rsidR="00516D7F" w:rsidRPr="00516D7F" w:rsidRDefault="00516D7F" w:rsidP="0051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D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  <w:p w:rsidR="00516D7F" w:rsidRPr="00516D7F" w:rsidRDefault="00516D7F" w:rsidP="00516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516D7F" w:rsidRPr="00516D7F" w:rsidRDefault="00516D7F" w:rsidP="00516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2 от 26.08.2016</w:t>
            </w:r>
          </w:p>
          <w:p w:rsidR="00516D7F" w:rsidRPr="00516D7F" w:rsidRDefault="00516D7F" w:rsidP="00516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D7F" w:rsidRPr="00516D7F" w:rsidRDefault="00516D7F" w:rsidP="00516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</w:t>
            </w:r>
            <w:proofErr w:type="spellStart"/>
            <w:r w:rsidRPr="0051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М.И.Мамбетова</w:t>
            </w:r>
            <w:proofErr w:type="spellEnd"/>
            <w:r w:rsidRPr="0051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516D7F" w:rsidRPr="00516D7F" w:rsidRDefault="00516D7F" w:rsidP="00516D7F">
      <w:pPr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516D7F" w:rsidRPr="00516D7F" w:rsidRDefault="00516D7F" w:rsidP="00516D7F">
      <w:pPr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516D7F" w:rsidRPr="00516D7F" w:rsidRDefault="00516D7F" w:rsidP="00516D7F">
      <w:pPr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516D7F" w:rsidRPr="00516D7F" w:rsidRDefault="00516D7F" w:rsidP="00516D7F">
      <w:pPr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516D7F" w:rsidRPr="00516D7F" w:rsidRDefault="00516D7F" w:rsidP="00516D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16D7F">
        <w:rPr>
          <w:rFonts w:ascii="Times New Roman" w:eastAsia="Times New Roman" w:hAnsi="Times New Roman" w:cs="Times New Roman"/>
          <w:b/>
          <w:lang w:val="uk-UA" w:eastAsia="uk-UA"/>
        </w:rPr>
        <w:t xml:space="preserve">Р А Б О Ч А Я   П Р О Г Р А М </w:t>
      </w:r>
      <w:proofErr w:type="spellStart"/>
      <w:r w:rsidRPr="00516D7F">
        <w:rPr>
          <w:rFonts w:ascii="Times New Roman" w:eastAsia="Times New Roman" w:hAnsi="Times New Roman" w:cs="Times New Roman"/>
          <w:b/>
          <w:lang w:val="uk-UA" w:eastAsia="uk-UA"/>
        </w:rPr>
        <w:t>М</w:t>
      </w:r>
      <w:proofErr w:type="spellEnd"/>
      <w:r w:rsidRPr="00516D7F">
        <w:rPr>
          <w:rFonts w:ascii="Times New Roman" w:eastAsia="Times New Roman" w:hAnsi="Times New Roman" w:cs="Times New Roman"/>
          <w:b/>
          <w:lang w:val="uk-UA" w:eastAsia="uk-UA"/>
        </w:rPr>
        <w:t xml:space="preserve"> А</w:t>
      </w:r>
    </w:p>
    <w:p w:rsidR="00516D7F" w:rsidRPr="00516D7F" w:rsidRDefault="00516D7F" w:rsidP="00516D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516D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учебно</w:t>
      </w:r>
      <w:r w:rsidRPr="00516D7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го</w:t>
      </w:r>
      <w:proofErr w:type="spellEnd"/>
      <w:r w:rsidRPr="00516D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предмета</w:t>
      </w:r>
      <w:r w:rsidRPr="00516D7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«Технология</w:t>
      </w:r>
      <w:r w:rsidRPr="00516D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»</w:t>
      </w: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16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Класс: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8</w:t>
      </w:r>
      <w:r w:rsidRPr="00516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16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Уровень образования: основное общее образование</w:t>
      </w: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16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Срок  реализации программы 2016 - 2017 гг. </w:t>
      </w: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16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Количество часов по учебному плану: всего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34 часов  (1 час</w:t>
      </w:r>
      <w:r w:rsidRPr="00516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в неделю)</w:t>
      </w: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516D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Рабочая программа написана на основании</w:t>
      </w:r>
      <w:r w:rsidRPr="00516D7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:</w:t>
      </w:r>
    </w:p>
    <w:p w:rsidR="00516D7F" w:rsidRPr="00516D7F" w:rsidRDefault="00516D7F" w:rsidP="00516D7F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516D7F">
        <w:rPr>
          <w:rFonts w:ascii="Times New Roman" w:hAnsi="Times New Roman" w:cs="Times New Roman"/>
        </w:rPr>
        <w:t>Стандарты второго поколения. Примерные программы по учебным предметам. Технология. 5-9 классы. М, Просвещение, 2011 год.</w:t>
      </w:r>
    </w:p>
    <w:p w:rsidR="00516D7F" w:rsidRPr="00516D7F" w:rsidRDefault="00516D7F" w:rsidP="00516D7F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lang w:eastAsia="ar-SA"/>
        </w:rPr>
      </w:pPr>
      <w:r w:rsidRPr="00516D7F">
        <w:rPr>
          <w:rFonts w:ascii="Times New Roman" w:hAnsi="Times New Roman" w:cs="Times New Roman"/>
        </w:rPr>
        <w:t xml:space="preserve">Учебник: </w:t>
      </w:r>
      <w:r w:rsidRPr="00516D7F">
        <w:rPr>
          <w:rFonts w:ascii="Times New Roman" w:eastAsia="Times New Roman" w:hAnsi="Times New Roman" w:cs="Times New Roman"/>
          <w:lang w:eastAsia="ar-SA"/>
        </w:rPr>
        <w:t xml:space="preserve">Синица Н.В., </w:t>
      </w:r>
      <w:proofErr w:type="spellStart"/>
      <w:r w:rsidRPr="00516D7F">
        <w:rPr>
          <w:rFonts w:ascii="Times New Roman" w:eastAsia="Times New Roman" w:hAnsi="Times New Roman" w:cs="Times New Roman"/>
          <w:lang w:eastAsia="ar-SA"/>
        </w:rPr>
        <w:t>Самородский</w:t>
      </w:r>
      <w:proofErr w:type="spellEnd"/>
      <w:r w:rsidRPr="00516D7F">
        <w:rPr>
          <w:rFonts w:ascii="Times New Roman" w:eastAsia="Times New Roman" w:hAnsi="Times New Roman" w:cs="Times New Roman"/>
          <w:lang w:eastAsia="ar-SA"/>
        </w:rPr>
        <w:t xml:space="preserve"> П.С</w:t>
      </w:r>
      <w:r>
        <w:rPr>
          <w:rFonts w:ascii="Times New Roman" w:eastAsia="Times New Roman" w:hAnsi="Times New Roman" w:cs="Times New Roman"/>
          <w:lang w:eastAsia="ar-SA"/>
        </w:rPr>
        <w:t>., Симоненко В.Д., Технология. 8</w:t>
      </w:r>
      <w:r w:rsidRPr="00516D7F">
        <w:rPr>
          <w:rFonts w:ascii="Times New Roman" w:eastAsia="Times New Roman" w:hAnsi="Times New Roman" w:cs="Times New Roman"/>
          <w:lang w:eastAsia="ar-SA"/>
        </w:rPr>
        <w:t xml:space="preserve"> класс. М. ООО Издательский центр ВЕНТАНА-ГРАФ, 2014 г</w:t>
      </w:r>
    </w:p>
    <w:p w:rsidR="00516D7F" w:rsidRPr="00516D7F" w:rsidRDefault="00516D7F" w:rsidP="00516D7F">
      <w:pPr>
        <w:numPr>
          <w:ilvl w:val="0"/>
          <w:numId w:val="9"/>
        </w:numPr>
        <w:snapToGrid w:val="0"/>
        <w:spacing w:after="0"/>
        <w:contextualSpacing/>
        <w:rPr>
          <w:rFonts w:ascii="Times New Roman" w:eastAsia="Times New Roman" w:hAnsi="Times New Roman" w:cs="Times New Roman"/>
          <w:lang w:eastAsia="ar-SA"/>
        </w:rPr>
      </w:pPr>
      <w:r w:rsidRPr="00516D7F">
        <w:rPr>
          <w:rFonts w:ascii="Times New Roman" w:eastAsia="Times New Roman" w:hAnsi="Times New Roman" w:cs="Times New Roman"/>
          <w:lang w:eastAsia="ar-SA"/>
        </w:rPr>
        <w:t xml:space="preserve">Программа: Н.В. Синица, П.С. </w:t>
      </w:r>
      <w:proofErr w:type="spellStart"/>
      <w:r w:rsidRPr="00516D7F">
        <w:rPr>
          <w:rFonts w:ascii="Times New Roman" w:eastAsia="Times New Roman" w:hAnsi="Times New Roman" w:cs="Times New Roman"/>
          <w:lang w:eastAsia="ar-SA"/>
        </w:rPr>
        <w:t>Самородский</w:t>
      </w:r>
      <w:proofErr w:type="spellEnd"/>
      <w:r w:rsidRPr="00516D7F">
        <w:rPr>
          <w:rFonts w:ascii="Times New Roman" w:eastAsia="Times New Roman" w:hAnsi="Times New Roman" w:cs="Times New Roman"/>
          <w:lang w:eastAsia="ar-SA"/>
        </w:rPr>
        <w:t xml:space="preserve"> Программа. Технология. 5-8 (9) классы. М. </w:t>
      </w:r>
      <w:proofErr w:type="spellStart"/>
      <w:r w:rsidRPr="00516D7F">
        <w:rPr>
          <w:rFonts w:ascii="Times New Roman" w:eastAsia="Times New Roman" w:hAnsi="Times New Roman" w:cs="Times New Roman"/>
          <w:lang w:eastAsia="ar-SA"/>
        </w:rPr>
        <w:t>Вентана</w:t>
      </w:r>
      <w:proofErr w:type="spellEnd"/>
      <w:r w:rsidRPr="00516D7F">
        <w:rPr>
          <w:rFonts w:ascii="Times New Roman" w:eastAsia="Times New Roman" w:hAnsi="Times New Roman" w:cs="Times New Roman"/>
          <w:lang w:eastAsia="ar-SA"/>
        </w:rPr>
        <w:t>-Граф», 2014 г</w:t>
      </w:r>
    </w:p>
    <w:p w:rsidR="00516D7F" w:rsidRPr="00516D7F" w:rsidRDefault="00516D7F" w:rsidP="00516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16D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Рабочую программу составил:  </w:t>
      </w:r>
    </w:p>
    <w:p w:rsidR="00516D7F" w:rsidRPr="00516D7F" w:rsidRDefault="00516D7F" w:rsidP="00516D7F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16D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учитель технологии  высшей категории</w:t>
      </w:r>
    </w:p>
    <w:p w:rsidR="00516D7F" w:rsidRPr="00516D7F" w:rsidRDefault="00516D7F" w:rsidP="00516D7F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16D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Беков </w:t>
      </w:r>
      <w:proofErr w:type="spellStart"/>
      <w:r w:rsidRPr="00516D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Германби</w:t>
      </w:r>
      <w:proofErr w:type="spellEnd"/>
      <w:r w:rsidRPr="00516D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16D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Муссович</w:t>
      </w:r>
      <w:proofErr w:type="spellEnd"/>
      <w:r w:rsidRPr="00516D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</w:p>
    <w:p w:rsidR="00516D7F" w:rsidRPr="00516D7F" w:rsidRDefault="00516D7F" w:rsidP="00516D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6D7F" w:rsidRPr="00516D7F" w:rsidRDefault="00516D7F" w:rsidP="00516D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16D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2016 г.</w:t>
      </w:r>
    </w:p>
    <w:p w:rsidR="00A8768D" w:rsidRDefault="00A8768D" w:rsidP="004226FD">
      <w:pPr>
        <w:jc w:val="center"/>
        <w:rPr>
          <w:rFonts w:ascii="Times New Roman" w:hAnsi="Times New Roman" w:cs="Times New Roman"/>
          <w:b/>
          <w:u w:val="single"/>
        </w:rPr>
      </w:pPr>
    </w:p>
    <w:p w:rsidR="00CA25F6" w:rsidRPr="000E66B3" w:rsidRDefault="000E66B3" w:rsidP="004226FD">
      <w:pPr>
        <w:jc w:val="center"/>
        <w:rPr>
          <w:rFonts w:ascii="Times New Roman" w:hAnsi="Times New Roman" w:cs="Times New Roman"/>
          <w:b/>
          <w:u w:val="single"/>
        </w:rPr>
      </w:pPr>
      <w:r w:rsidRPr="000E66B3">
        <w:rPr>
          <w:rFonts w:ascii="Times New Roman" w:hAnsi="Times New Roman" w:cs="Times New Roman"/>
          <w:b/>
          <w:u w:val="single"/>
        </w:rPr>
        <w:lastRenderedPageBreak/>
        <w:t>Планируемые результаты изучения учебного предмета</w:t>
      </w:r>
    </w:p>
    <w:p w:rsidR="004226FD" w:rsidRPr="0003278C" w:rsidRDefault="000A4F53" w:rsidP="0003278C">
      <w:pPr>
        <w:pStyle w:val="ab"/>
        <w:jc w:val="both"/>
        <w:rPr>
          <w:rFonts w:ascii="Times New Roman" w:hAnsi="Times New Roman"/>
          <w:u w:val="single"/>
        </w:rPr>
      </w:pPr>
      <w:r w:rsidRPr="0003278C">
        <w:rPr>
          <w:rFonts w:ascii="Times New Roman" w:hAnsi="Times New Roman"/>
          <w:u w:val="single"/>
        </w:rPr>
        <w:t>Раздел «Электротехника»</w:t>
      </w:r>
    </w:p>
    <w:p w:rsidR="000A4F53" w:rsidRPr="0003278C" w:rsidRDefault="000A4F53" w:rsidP="0003278C">
      <w:pPr>
        <w:pStyle w:val="ab"/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  <w:i/>
        </w:rPr>
        <w:t>Выпускник научится:</w:t>
      </w:r>
    </w:p>
    <w:p w:rsidR="000A4F53" w:rsidRPr="0003278C" w:rsidRDefault="000A4F53" w:rsidP="0003278C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разбираться в адаптированной для школьников технологической информации по электротехнике и ориентироваться в электрических схемах, которые применяются при разработке, создании и эксплуатации</w:t>
      </w:r>
      <w:r w:rsidR="00BB03DC" w:rsidRPr="0003278C">
        <w:rPr>
          <w:rFonts w:ascii="Times New Roman" w:hAnsi="Times New Roman"/>
        </w:rPr>
        <w:t xml:space="preserve"> электрифицированных приборов и аппаратов, составлять простые электрические схемы цепей бытовых устройств и моделей;</w:t>
      </w:r>
    </w:p>
    <w:p w:rsidR="00BB03DC" w:rsidRPr="0003278C" w:rsidRDefault="00BB03DC" w:rsidP="0003278C">
      <w:pPr>
        <w:pStyle w:val="ab"/>
        <w:numPr>
          <w:ilvl w:val="0"/>
          <w:numId w:val="30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BB03DC" w:rsidRPr="0003278C" w:rsidRDefault="00BB03DC" w:rsidP="0003278C">
      <w:pPr>
        <w:pStyle w:val="ab"/>
        <w:jc w:val="both"/>
        <w:rPr>
          <w:rFonts w:ascii="Times New Roman" w:hAnsi="Times New Roman"/>
          <w:i/>
        </w:rPr>
      </w:pPr>
      <w:r w:rsidRPr="0003278C">
        <w:rPr>
          <w:rFonts w:ascii="Times New Roman" w:hAnsi="Times New Roman"/>
          <w:i/>
        </w:rPr>
        <w:t>Выпускник получит возможность научиться:</w:t>
      </w:r>
    </w:p>
    <w:p w:rsidR="00BB03DC" w:rsidRPr="0003278C" w:rsidRDefault="00BB03DC" w:rsidP="0003278C">
      <w:pPr>
        <w:pStyle w:val="ab"/>
        <w:numPr>
          <w:ilvl w:val="0"/>
          <w:numId w:val="31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BB03DC" w:rsidRPr="0003278C" w:rsidRDefault="00843DE8" w:rsidP="0003278C">
      <w:pPr>
        <w:pStyle w:val="ab"/>
        <w:numPr>
          <w:ilvl w:val="0"/>
          <w:numId w:val="31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 xml:space="preserve">осуществлять процессы сборки, регулировки или ремонта объектов, содержащих электрические цепи с элементами </w:t>
      </w:r>
      <w:proofErr w:type="spellStart"/>
      <w:r w:rsidRPr="0003278C">
        <w:rPr>
          <w:rFonts w:ascii="Times New Roman" w:hAnsi="Times New Roman"/>
        </w:rPr>
        <w:t>элктроники</w:t>
      </w:r>
      <w:proofErr w:type="spellEnd"/>
      <w:r w:rsidRPr="0003278C">
        <w:rPr>
          <w:rFonts w:ascii="Times New Roman" w:hAnsi="Times New Roman"/>
        </w:rPr>
        <w:t>.</w:t>
      </w:r>
    </w:p>
    <w:p w:rsidR="0003278C" w:rsidRDefault="0003278C" w:rsidP="0003278C">
      <w:pPr>
        <w:pStyle w:val="ab"/>
        <w:jc w:val="both"/>
        <w:rPr>
          <w:rFonts w:ascii="Times New Roman" w:hAnsi="Times New Roman"/>
          <w:u w:val="single"/>
        </w:rPr>
      </w:pPr>
    </w:p>
    <w:p w:rsidR="00843DE8" w:rsidRPr="0003278C" w:rsidRDefault="00843DE8" w:rsidP="0003278C">
      <w:pPr>
        <w:pStyle w:val="ab"/>
        <w:jc w:val="both"/>
        <w:rPr>
          <w:rFonts w:ascii="Times New Roman" w:hAnsi="Times New Roman"/>
          <w:u w:val="single"/>
        </w:rPr>
      </w:pPr>
      <w:r w:rsidRPr="0003278C">
        <w:rPr>
          <w:rFonts w:ascii="Times New Roman" w:hAnsi="Times New Roman"/>
          <w:u w:val="single"/>
        </w:rPr>
        <w:t>Раздел «Технологии обработки конструкционных материалов»</w:t>
      </w:r>
    </w:p>
    <w:p w:rsidR="00843DE8" w:rsidRPr="0003278C" w:rsidRDefault="00843DE8" w:rsidP="0003278C">
      <w:pPr>
        <w:pStyle w:val="ab"/>
        <w:jc w:val="both"/>
        <w:rPr>
          <w:rFonts w:ascii="Times New Roman" w:hAnsi="Times New Roman"/>
          <w:i/>
        </w:rPr>
      </w:pPr>
      <w:r w:rsidRPr="0003278C">
        <w:rPr>
          <w:rFonts w:ascii="Times New Roman" w:hAnsi="Times New Roman"/>
          <w:i/>
        </w:rPr>
        <w:t>Выпускник научится:</w:t>
      </w:r>
    </w:p>
    <w:p w:rsidR="00843DE8" w:rsidRPr="0003278C" w:rsidRDefault="00843DE8" w:rsidP="0003278C">
      <w:pPr>
        <w:pStyle w:val="ab"/>
        <w:numPr>
          <w:ilvl w:val="0"/>
          <w:numId w:val="32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находить в учебной литературе сведения, необходимые для конструирования объекта и осуществления выбранной технологии его изготовления;</w:t>
      </w:r>
    </w:p>
    <w:p w:rsidR="00843DE8" w:rsidRPr="0003278C" w:rsidRDefault="00843DE8" w:rsidP="0003278C">
      <w:pPr>
        <w:pStyle w:val="ab"/>
        <w:numPr>
          <w:ilvl w:val="0"/>
          <w:numId w:val="32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читать технические рисунки, эскизы, чертежи, схемы;</w:t>
      </w:r>
    </w:p>
    <w:p w:rsidR="00843DE8" w:rsidRPr="0003278C" w:rsidRDefault="00843DE8" w:rsidP="0003278C">
      <w:pPr>
        <w:pStyle w:val="ab"/>
        <w:numPr>
          <w:ilvl w:val="0"/>
          <w:numId w:val="32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выполнять в масштабе чертежи и правильно оформлять технические рисунки и эскизы</w:t>
      </w:r>
      <w:r w:rsidR="004909A5" w:rsidRPr="0003278C">
        <w:rPr>
          <w:rFonts w:ascii="Times New Roman" w:hAnsi="Times New Roman"/>
        </w:rPr>
        <w:t xml:space="preserve"> разрабатываемых объектов;</w:t>
      </w:r>
    </w:p>
    <w:p w:rsidR="004909A5" w:rsidRPr="0003278C" w:rsidRDefault="004909A5" w:rsidP="0003278C">
      <w:pPr>
        <w:pStyle w:val="ab"/>
        <w:numPr>
          <w:ilvl w:val="0"/>
          <w:numId w:val="32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осуществлять технологические процессы создания или ремонта материальных объектов.</w:t>
      </w:r>
    </w:p>
    <w:p w:rsidR="004909A5" w:rsidRPr="0003278C" w:rsidRDefault="004909A5" w:rsidP="0003278C">
      <w:pPr>
        <w:pStyle w:val="ab"/>
        <w:jc w:val="both"/>
        <w:rPr>
          <w:rFonts w:ascii="Times New Roman" w:hAnsi="Times New Roman"/>
          <w:i/>
        </w:rPr>
      </w:pPr>
      <w:r w:rsidRPr="0003278C">
        <w:rPr>
          <w:rFonts w:ascii="Times New Roman" w:hAnsi="Times New Roman"/>
          <w:i/>
        </w:rPr>
        <w:t>Выпускник получит возможность научиться:</w:t>
      </w:r>
    </w:p>
    <w:p w:rsidR="008C42C4" w:rsidRPr="0003278C" w:rsidRDefault="008C42C4" w:rsidP="0003278C">
      <w:pPr>
        <w:pStyle w:val="ab"/>
        <w:numPr>
          <w:ilvl w:val="0"/>
          <w:numId w:val="33"/>
        </w:numPr>
        <w:jc w:val="both"/>
        <w:rPr>
          <w:rFonts w:ascii="Times New Roman" w:hAnsi="Times New Roman"/>
          <w:i/>
        </w:rPr>
      </w:pPr>
      <w:r w:rsidRPr="0003278C">
        <w:rPr>
          <w:rFonts w:ascii="Times New Roman" w:hAnsi="Times New Roman"/>
        </w:rPr>
        <w:t xml:space="preserve">грамотно пользоваться графической документацией и технико-технологической информацией, </w:t>
      </w:r>
      <w:proofErr w:type="gramStart"/>
      <w:r w:rsidRPr="0003278C">
        <w:rPr>
          <w:rFonts w:ascii="Times New Roman" w:hAnsi="Times New Roman"/>
        </w:rPr>
        <w:t>применяемыми</w:t>
      </w:r>
      <w:proofErr w:type="gramEnd"/>
      <w:r w:rsidRPr="0003278C">
        <w:rPr>
          <w:rFonts w:ascii="Times New Roman" w:hAnsi="Times New Roman"/>
        </w:rPr>
        <w:t xml:space="preserve"> при проектировании, изготовлении и эксплуатации различных технических объектов;</w:t>
      </w:r>
    </w:p>
    <w:p w:rsidR="008C42C4" w:rsidRPr="0003278C" w:rsidRDefault="008C42C4" w:rsidP="0003278C">
      <w:pPr>
        <w:pStyle w:val="ab"/>
        <w:numPr>
          <w:ilvl w:val="0"/>
          <w:numId w:val="33"/>
        </w:numPr>
        <w:jc w:val="both"/>
        <w:rPr>
          <w:rFonts w:ascii="Times New Roman" w:hAnsi="Times New Roman"/>
          <w:i/>
        </w:rPr>
      </w:pPr>
      <w:r w:rsidRPr="0003278C">
        <w:rPr>
          <w:rFonts w:ascii="Times New Roman" w:hAnsi="Times New Roman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03278C" w:rsidRDefault="0003278C" w:rsidP="0003278C">
      <w:pPr>
        <w:pStyle w:val="ab"/>
        <w:jc w:val="both"/>
        <w:rPr>
          <w:rFonts w:ascii="Times New Roman" w:hAnsi="Times New Roman"/>
          <w:u w:val="single"/>
        </w:rPr>
      </w:pPr>
    </w:p>
    <w:p w:rsidR="008C42C4" w:rsidRPr="0003278C" w:rsidRDefault="008C42C4" w:rsidP="0003278C">
      <w:pPr>
        <w:pStyle w:val="ab"/>
        <w:jc w:val="both"/>
        <w:rPr>
          <w:rFonts w:ascii="Times New Roman" w:hAnsi="Times New Roman"/>
          <w:u w:val="single"/>
        </w:rPr>
      </w:pPr>
      <w:r w:rsidRPr="0003278C">
        <w:rPr>
          <w:rFonts w:ascii="Times New Roman" w:hAnsi="Times New Roman"/>
          <w:u w:val="single"/>
        </w:rPr>
        <w:t>Раздел «Создание изделий их текстильных материалов»</w:t>
      </w:r>
    </w:p>
    <w:p w:rsidR="008C42C4" w:rsidRPr="0003278C" w:rsidRDefault="008C42C4" w:rsidP="0003278C">
      <w:pPr>
        <w:pStyle w:val="ab"/>
        <w:jc w:val="both"/>
        <w:rPr>
          <w:rFonts w:ascii="Times New Roman" w:hAnsi="Times New Roman"/>
          <w:i/>
        </w:rPr>
      </w:pPr>
      <w:r w:rsidRPr="0003278C">
        <w:rPr>
          <w:rFonts w:ascii="Times New Roman" w:hAnsi="Times New Roman"/>
          <w:i/>
        </w:rPr>
        <w:t>Выпускник научится:</w:t>
      </w:r>
    </w:p>
    <w:p w:rsidR="008C42C4" w:rsidRPr="0003278C" w:rsidRDefault="008C42C4" w:rsidP="0003278C">
      <w:pPr>
        <w:pStyle w:val="ab"/>
        <w:numPr>
          <w:ilvl w:val="0"/>
          <w:numId w:val="34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</w:t>
      </w:r>
      <w:r w:rsidR="00442530" w:rsidRPr="0003278C">
        <w:rPr>
          <w:rFonts w:ascii="Times New Roman" w:hAnsi="Times New Roman"/>
        </w:rPr>
        <w:t>ой документацией;</w:t>
      </w:r>
    </w:p>
    <w:p w:rsidR="00442530" w:rsidRPr="0003278C" w:rsidRDefault="00442530" w:rsidP="0003278C">
      <w:pPr>
        <w:pStyle w:val="ab"/>
        <w:numPr>
          <w:ilvl w:val="0"/>
          <w:numId w:val="34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выполнять ВТО швейных изделий;</w:t>
      </w:r>
    </w:p>
    <w:p w:rsidR="00442530" w:rsidRPr="0003278C" w:rsidRDefault="00442530" w:rsidP="0003278C">
      <w:pPr>
        <w:pStyle w:val="ab"/>
        <w:jc w:val="both"/>
        <w:rPr>
          <w:rFonts w:ascii="Times New Roman" w:hAnsi="Times New Roman"/>
          <w:i/>
        </w:rPr>
      </w:pPr>
      <w:r w:rsidRPr="0003278C">
        <w:rPr>
          <w:rFonts w:ascii="Times New Roman" w:hAnsi="Times New Roman"/>
          <w:i/>
        </w:rPr>
        <w:t>Выпускник получит возможность научиться:</w:t>
      </w:r>
    </w:p>
    <w:p w:rsidR="00442530" w:rsidRPr="0003278C" w:rsidRDefault="00442530" w:rsidP="0003278C">
      <w:pPr>
        <w:pStyle w:val="ab"/>
        <w:numPr>
          <w:ilvl w:val="0"/>
          <w:numId w:val="35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выполнять несложные приёмы моделирования швейных изделий;</w:t>
      </w:r>
    </w:p>
    <w:p w:rsidR="00442530" w:rsidRPr="0003278C" w:rsidRDefault="00442530" w:rsidP="0003278C">
      <w:pPr>
        <w:pStyle w:val="ab"/>
        <w:numPr>
          <w:ilvl w:val="0"/>
          <w:numId w:val="35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определять и исправлять дефекты швейных изделий;</w:t>
      </w:r>
    </w:p>
    <w:p w:rsidR="00442530" w:rsidRPr="0003278C" w:rsidRDefault="00442530" w:rsidP="0003278C">
      <w:pPr>
        <w:pStyle w:val="ab"/>
        <w:numPr>
          <w:ilvl w:val="0"/>
          <w:numId w:val="35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выполнять художественную отделку швейных изделий;</w:t>
      </w:r>
    </w:p>
    <w:p w:rsidR="00442530" w:rsidRPr="0003278C" w:rsidRDefault="00442530" w:rsidP="0003278C">
      <w:pPr>
        <w:pStyle w:val="ab"/>
        <w:numPr>
          <w:ilvl w:val="0"/>
          <w:numId w:val="35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изготавливать изделия декоративно-прикладного искусства, региональных промыслов.</w:t>
      </w:r>
    </w:p>
    <w:p w:rsidR="0003278C" w:rsidRDefault="0003278C" w:rsidP="0003278C">
      <w:pPr>
        <w:pStyle w:val="ab"/>
        <w:jc w:val="both"/>
        <w:rPr>
          <w:rFonts w:ascii="Times New Roman" w:hAnsi="Times New Roman"/>
          <w:u w:val="single"/>
        </w:rPr>
      </w:pPr>
    </w:p>
    <w:p w:rsidR="00442530" w:rsidRPr="0003278C" w:rsidRDefault="00442530" w:rsidP="0003278C">
      <w:pPr>
        <w:pStyle w:val="ab"/>
        <w:jc w:val="both"/>
        <w:rPr>
          <w:rFonts w:ascii="Times New Roman" w:hAnsi="Times New Roman"/>
          <w:u w:val="single"/>
        </w:rPr>
      </w:pPr>
      <w:r w:rsidRPr="0003278C">
        <w:rPr>
          <w:rFonts w:ascii="Times New Roman" w:hAnsi="Times New Roman"/>
          <w:u w:val="single"/>
        </w:rPr>
        <w:t>Раздел «Кулинария»</w:t>
      </w:r>
    </w:p>
    <w:p w:rsidR="00442530" w:rsidRPr="0003278C" w:rsidRDefault="00442530" w:rsidP="0003278C">
      <w:pPr>
        <w:pStyle w:val="ab"/>
        <w:jc w:val="both"/>
        <w:rPr>
          <w:rFonts w:ascii="Times New Roman" w:hAnsi="Times New Roman"/>
          <w:i/>
        </w:rPr>
      </w:pPr>
      <w:r w:rsidRPr="0003278C">
        <w:rPr>
          <w:rFonts w:ascii="Times New Roman" w:hAnsi="Times New Roman"/>
          <w:i/>
        </w:rPr>
        <w:t>Выпускник научится:</w:t>
      </w:r>
    </w:p>
    <w:p w:rsidR="00442530" w:rsidRPr="0003278C" w:rsidRDefault="00E22AB5" w:rsidP="0003278C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самостоятельно готовить</w:t>
      </w:r>
      <w:r w:rsidR="00461CD5" w:rsidRPr="0003278C">
        <w:rPr>
          <w:rFonts w:ascii="Times New Roman" w:hAnsi="Times New Roman"/>
        </w:rPr>
        <w:t xml:space="preserve"> для своей семьи простые кулинарные блюда из сырых и варёных овощей и фруктов, молока и молочных продуктов, яиц. Рыбы. Мяса, птицы, различных видов теста, круп и макаронных изделий, </w:t>
      </w:r>
      <w:r w:rsidR="00B47A50" w:rsidRPr="0003278C">
        <w:rPr>
          <w:rFonts w:ascii="Times New Roman" w:hAnsi="Times New Roman"/>
        </w:rPr>
        <w:t>отвечающие требованиям рационального питания, соблюдая правильную технологическую последовательность приготовления. Санитарно-гигиенические требования и правила безопасной работы;</w:t>
      </w:r>
    </w:p>
    <w:p w:rsidR="00B47A50" w:rsidRPr="0003278C" w:rsidRDefault="00B47A50" w:rsidP="0003278C">
      <w:pPr>
        <w:pStyle w:val="ab"/>
        <w:jc w:val="both"/>
        <w:rPr>
          <w:rFonts w:ascii="Times New Roman" w:hAnsi="Times New Roman"/>
          <w:i/>
        </w:rPr>
      </w:pPr>
      <w:r w:rsidRPr="0003278C">
        <w:rPr>
          <w:rFonts w:ascii="Times New Roman" w:hAnsi="Times New Roman"/>
          <w:i/>
        </w:rPr>
        <w:t>Выпускник получит возможность научиться</w:t>
      </w:r>
    </w:p>
    <w:p w:rsidR="00B47A50" w:rsidRPr="0003278C" w:rsidRDefault="00044C6A" w:rsidP="0003278C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составлять рацион питания на основе физиологических потребностей организма;</w:t>
      </w:r>
    </w:p>
    <w:p w:rsidR="00044C6A" w:rsidRPr="0003278C" w:rsidRDefault="00044C6A" w:rsidP="0003278C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044C6A" w:rsidRPr="0003278C" w:rsidRDefault="00044C6A" w:rsidP="0003278C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044C6A" w:rsidRPr="0003278C" w:rsidRDefault="00044C6A" w:rsidP="0003278C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</w:t>
      </w:r>
      <w:proofErr w:type="gramStart"/>
      <w:r w:rsidRPr="0003278C">
        <w:rPr>
          <w:rFonts w:ascii="Times New Roman" w:hAnsi="Times New Roman"/>
        </w:rPr>
        <w:t>4</w:t>
      </w:r>
      <w:proofErr w:type="gramEnd"/>
    </w:p>
    <w:p w:rsidR="00044C6A" w:rsidRPr="0003278C" w:rsidRDefault="00044C6A" w:rsidP="0003278C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lastRenderedPageBreak/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4226FD" w:rsidRPr="0003278C" w:rsidRDefault="004226FD" w:rsidP="0003278C">
      <w:pPr>
        <w:pStyle w:val="ab"/>
        <w:jc w:val="both"/>
        <w:rPr>
          <w:rFonts w:ascii="Times New Roman" w:hAnsi="Times New Roman"/>
        </w:rPr>
      </w:pPr>
    </w:p>
    <w:p w:rsidR="00044C6A" w:rsidRPr="0003278C" w:rsidRDefault="00044C6A" w:rsidP="0003278C">
      <w:pPr>
        <w:pStyle w:val="ab"/>
        <w:jc w:val="both"/>
        <w:rPr>
          <w:rFonts w:ascii="Times New Roman" w:hAnsi="Times New Roman"/>
          <w:u w:val="single"/>
        </w:rPr>
      </w:pPr>
      <w:r w:rsidRPr="0003278C">
        <w:rPr>
          <w:rFonts w:ascii="Times New Roman" w:hAnsi="Times New Roman"/>
          <w:u w:val="single"/>
        </w:rPr>
        <w:t>Раздел «Технологии исследовательской, опытнической и проектной деятельности»</w:t>
      </w:r>
    </w:p>
    <w:p w:rsidR="00044C6A" w:rsidRPr="0003278C" w:rsidRDefault="00044C6A" w:rsidP="0003278C">
      <w:pPr>
        <w:pStyle w:val="ab"/>
        <w:jc w:val="both"/>
        <w:rPr>
          <w:rFonts w:ascii="Times New Roman" w:hAnsi="Times New Roman"/>
          <w:i/>
        </w:rPr>
      </w:pPr>
      <w:r w:rsidRPr="0003278C">
        <w:rPr>
          <w:rFonts w:ascii="Times New Roman" w:hAnsi="Times New Roman"/>
          <w:i/>
        </w:rPr>
        <w:t>Выпускник научится:</w:t>
      </w:r>
    </w:p>
    <w:p w:rsidR="00044C6A" w:rsidRPr="0003278C" w:rsidRDefault="004D56CF" w:rsidP="0003278C">
      <w:pPr>
        <w:pStyle w:val="ab"/>
        <w:numPr>
          <w:ilvl w:val="0"/>
          <w:numId w:val="37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планировать и выполн</w:t>
      </w:r>
      <w:r w:rsidR="00D46C7A" w:rsidRPr="0003278C">
        <w:rPr>
          <w:rFonts w:ascii="Times New Roman" w:hAnsi="Times New Roman"/>
        </w:rPr>
        <w:t xml:space="preserve">ять учебные </w:t>
      </w:r>
      <w:r w:rsidRPr="0003278C">
        <w:rPr>
          <w:rFonts w:ascii="Times New Roman" w:hAnsi="Times New Roman"/>
        </w:rPr>
        <w:t>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</w:t>
      </w:r>
      <w:r w:rsidR="00D46C7A" w:rsidRPr="0003278C">
        <w:rPr>
          <w:rFonts w:ascii="Times New Roman" w:hAnsi="Times New Roman"/>
        </w:rPr>
        <w:t>; контролировать ход и результаты выполнения проекта;</w:t>
      </w:r>
    </w:p>
    <w:p w:rsidR="00D46C7A" w:rsidRPr="0003278C" w:rsidRDefault="00D46C7A" w:rsidP="0003278C">
      <w:pPr>
        <w:pStyle w:val="ab"/>
        <w:numPr>
          <w:ilvl w:val="0"/>
          <w:numId w:val="37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представлять результаты выполнения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изделия;</w:t>
      </w:r>
    </w:p>
    <w:p w:rsidR="00D46C7A" w:rsidRPr="0003278C" w:rsidRDefault="00D46C7A" w:rsidP="0003278C">
      <w:pPr>
        <w:pStyle w:val="ab"/>
        <w:jc w:val="both"/>
        <w:rPr>
          <w:rFonts w:ascii="Times New Roman" w:hAnsi="Times New Roman"/>
          <w:i/>
        </w:rPr>
      </w:pPr>
      <w:r w:rsidRPr="0003278C">
        <w:rPr>
          <w:rFonts w:ascii="Times New Roman" w:hAnsi="Times New Roman"/>
          <w:i/>
        </w:rPr>
        <w:t>Выпускник получит возможность научиться</w:t>
      </w:r>
    </w:p>
    <w:p w:rsidR="00D46C7A" w:rsidRPr="0003278C" w:rsidRDefault="00D46C7A" w:rsidP="0003278C">
      <w:pPr>
        <w:pStyle w:val="ab"/>
        <w:numPr>
          <w:ilvl w:val="0"/>
          <w:numId w:val="38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 xml:space="preserve">организовывать и выполнять учебную проектную </w:t>
      </w:r>
      <w:r w:rsidR="0063668C" w:rsidRPr="0003278C">
        <w:rPr>
          <w:rFonts w:ascii="Times New Roman" w:hAnsi="Times New Roman"/>
        </w:rPr>
        <w:t>деятельность на основе установленных норм и стандартов.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63668C" w:rsidRPr="0003278C" w:rsidRDefault="0063668C" w:rsidP="0003278C">
      <w:pPr>
        <w:pStyle w:val="ab"/>
        <w:numPr>
          <w:ilvl w:val="0"/>
          <w:numId w:val="38"/>
        </w:numPr>
        <w:jc w:val="both"/>
        <w:rPr>
          <w:rFonts w:ascii="Times New Roman" w:hAnsi="Times New Roman"/>
        </w:rPr>
      </w:pPr>
      <w:r w:rsidRPr="0003278C">
        <w:rPr>
          <w:rFonts w:ascii="Times New Roman" w:hAnsi="Times New Roman"/>
        </w:rPr>
        <w:t>осуществлять презентацию, экономическую и экологическую оценку проекта, давать примерную оценку</w:t>
      </w:r>
      <w:r w:rsidR="00635830" w:rsidRPr="0003278C">
        <w:rPr>
          <w:rFonts w:ascii="Times New Roman" w:hAnsi="Times New Roman"/>
        </w:rPr>
        <w:t xml:space="preserve"> стоимости произведенного продукта как товара на рынке; разрабатывать вариант рекламы для продукта труда.</w:t>
      </w:r>
    </w:p>
    <w:p w:rsidR="00044C6A" w:rsidRDefault="00044C6A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Pr="0003278C" w:rsidRDefault="0003278C" w:rsidP="0003278C">
      <w:pPr>
        <w:pStyle w:val="ab"/>
        <w:jc w:val="both"/>
        <w:rPr>
          <w:rFonts w:ascii="Times New Roman" w:hAnsi="Times New Roman"/>
        </w:rPr>
      </w:pPr>
    </w:p>
    <w:p w:rsidR="0003278C" w:rsidRDefault="0003278C" w:rsidP="0003278C">
      <w:pPr>
        <w:pStyle w:val="ab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СОДЕРЖАНИЕ ОБУЧЕНИЯ</w:t>
      </w:r>
    </w:p>
    <w:p w:rsidR="00983BF4" w:rsidRPr="0003278C" w:rsidRDefault="000C2239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 xml:space="preserve"> </w:t>
      </w:r>
      <w:r w:rsidR="00983BF4" w:rsidRPr="0003278C">
        <w:rPr>
          <w:rFonts w:ascii="Times New Roman" w:eastAsia="Calibri" w:hAnsi="Times New Roman"/>
          <w:b/>
        </w:rPr>
        <w:t>«Введение»  (1 час)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 xml:space="preserve">Цель и задачи изучения предмета «Технология» в 8 классе. </w:t>
      </w:r>
    </w:p>
    <w:p w:rsidR="00983BF4" w:rsidRPr="000C2239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Содержание предмета. П</w:t>
      </w:r>
      <w:r w:rsidR="000C2239">
        <w:rPr>
          <w:rFonts w:ascii="Times New Roman" w:eastAsia="Calibri" w:hAnsi="Times New Roman"/>
        </w:rPr>
        <w:t>оследовательность его изучения.</w:t>
      </w:r>
    </w:p>
    <w:p w:rsidR="00983BF4" w:rsidRPr="0003278C" w:rsidRDefault="00983BF4" w:rsidP="0003278C">
      <w:pPr>
        <w:pStyle w:val="ab"/>
        <w:jc w:val="both"/>
        <w:rPr>
          <w:rFonts w:ascii="Times New Roman" w:hAnsi="Times New Roman"/>
          <w:b/>
          <w:bCs/>
        </w:rPr>
      </w:pPr>
      <w:r w:rsidRPr="0003278C">
        <w:rPr>
          <w:rFonts w:ascii="Times New Roman" w:hAnsi="Times New Roman"/>
          <w:b/>
          <w:bCs/>
        </w:rPr>
        <w:t xml:space="preserve">Раздел </w:t>
      </w:r>
      <w:r w:rsidRPr="0003278C">
        <w:rPr>
          <w:rFonts w:ascii="Times New Roman" w:hAnsi="Times New Roman"/>
          <w:b/>
          <w:bCs/>
          <w:lang w:val="en-US"/>
        </w:rPr>
        <w:t>I</w:t>
      </w:r>
      <w:r w:rsidRPr="0003278C">
        <w:rPr>
          <w:rFonts w:ascii="Times New Roman" w:hAnsi="Times New Roman"/>
          <w:b/>
          <w:bCs/>
        </w:rPr>
        <w:t>. «Технологии до</w:t>
      </w:r>
      <w:r w:rsidR="006E0543">
        <w:rPr>
          <w:rFonts w:ascii="Times New Roman" w:hAnsi="Times New Roman"/>
          <w:b/>
          <w:bCs/>
        </w:rPr>
        <w:t>машнего хозяйства»  (2</w:t>
      </w:r>
      <w:r w:rsidR="0003278C">
        <w:rPr>
          <w:rFonts w:ascii="Times New Roman" w:hAnsi="Times New Roman"/>
          <w:b/>
          <w:bCs/>
        </w:rPr>
        <w:t xml:space="preserve"> часа)</w:t>
      </w:r>
    </w:p>
    <w:p w:rsidR="00983BF4" w:rsidRPr="0003278C" w:rsidRDefault="006E0543" w:rsidP="0003278C">
      <w:pPr>
        <w:pStyle w:val="ab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Тема 6.  Экология жилища (1 час</w:t>
      </w:r>
      <w:r w:rsidR="00983BF4" w:rsidRPr="0003278C">
        <w:rPr>
          <w:rFonts w:ascii="Times New Roman" w:eastAsia="Calibri" w:hAnsi="Times New Roman"/>
          <w:b/>
        </w:rPr>
        <w:t>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  <w:iCs/>
          <w:w w:val="112"/>
        </w:rPr>
        <w:t>Теоретические сведения.</w:t>
      </w:r>
      <w:r w:rsidRPr="0003278C">
        <w:rPr>
          <w:rFonts w:ascii="Times New Roman" w:eastAsia="Calibri" w:hAnsi="Times New Roman"/>
          <w:w w:val="112"/>
        </w:rPr>
        <w:t xml:space="preserve"> Характеристика основных эле</w:t>
      </w:r>
      <w:r w:rsidRPr="0003278C">
        <w:rPr>
          <w:rFonts w:ascii="Times New Roman" w:eastAsia="Calibri" w:hAnsi="Times New Roman"/>
        </w:rPr>
        <w:t xml:space="preserve"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w w:val="112"/>
        </w:rPr>
      </w:pPr>
      <w:r w:rsidRPr="0003278C">
        <w:rPr>
          <w:rFonts w:ascii="Times New Roman" w:eastAsia="Calibri" w:hAnsi="Times New Roman"/>
        </w:rPr>
        <w:t>Система безопасности жилища.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  <w:iCs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w w:val="112"/>
        </w:rPr>
      </w:pPr>
      <w:r w:rsidRPr="0003278C">
        <w:rPr>
          <w:rFonts w:ascii="Times New Roman" w:eastAsia="Calibri" w:hAnsi="Times New Roman"/>
          <w:w w:val="112"/>
        </w:rPr>
        <w:t>Озна</w:t>
      </w:r>
      <w:r w:rsidRPr="0003278C">
        <w:rPr>
          <w:rFonts w:ascii="Times New Roman" w:eastAsia="Calibri" w:hAnsi="Times New Roman"/>
        </w:rPr>
        <w:t>комление с приточно-вытяжной естественной вентиляцией в помещении.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>Тема 7.</w:t>
      </w:r>
      <w:r w:rsidRPr="0003278C">
        <w:rPr>
          <w:rFonts w:ascii="Times New Roman" w:eastAsia="Calibri" w:hAnsi="Times New Roman"/>
          <w:b/>
          <w:bCs/>
        </w:rPr>
        <w:t xml:space="preserve"> Технологии ремонта элементов систем водоснабжения и канализации</w:t>
      </w:r>
      <w:r w:rsidR="006E0543">
        <w:rPr>
          <w:rFonts w:ascii="Times New Roman" w:eastAsia="Calibri" w:hAnsi="Times New Roman"/>
          <w:b/>
        </w:rPr>
        <w:t xml:space="preserve"> (1 час</w:t>
      </w:r>
      <w:r w:rsidRPr="0003278C">
        <w:rPr>
          <w:rFonts w:ascii="Times New Roman" w:eastAsia="Calibri" w:hAnsi="Times New Roman"/>
          <w:b/>
        </w:rPr>
        <w:t>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Теоретические сведения.</w:t>
      </w:r>
      <w:r w:rsidRPr="0003278C">
        <w:rPr>
          <w:rFonts w:ascii="Times New Roman" w:eastAsia="Calibri" w:hAnsi="Times New Roman"/>
          <w:w w:val="112"/>
        </w:rPr>
        <w:t xml:space="preserve"> Схемы горячего и холодного водо</w:t>
      </w:r>
      <w:r w:rsidRPr="0003278C">
        <w:rPr>
          <w:rFonts w:ascii="Times New Roman" w:eastAsia="Calibri" w:hAnsi="Times New Roman"/>
        </w:rPr>
        <w:t>снабжения в многоэтажном доме. Система канализации в доме.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Мусоропроводы и мусоросборники.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Работа счётчика расхода воды. Способы определения расхода и стоимости расхода воды.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  <w:iCs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Определение расхода и стоимости го</w:t>
      </w:r>
      <w:r w:rsidR="000C2239">
        <w:rPr>
          <w:rFonts w:ascii="Times New Roman" w:eastAsia="Calibri" w:hAnsi="Times New Roman"/>
        </w:rPr>
        <w:t>рячей и холодной воды за месяц.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 xml:space="preserve">Раздел </w:t>
      </w:r>
      <w:r w:rsidRPr="0003278C">
        <w:rPr>
          <w:rFonts w:ascii="Times New Roman" w:eastAsia="Calibri" w:hAnsi="Times New Roman"/>
          <w:b/>
          <w:lang w:val="en-US"/>
        </w:rPr>
        <w:t>II</w:t>
      </w:r>
      <w:r w:rsidR="00E8628B">
        <w:rPr>
          <w:rFonts w:ascii="Times New Roman" w:eastAsia="Calibri" w:hAnsi="Times New Roman"/>
          <w:b/>
        </w:rPr>
        <w:t>. «Электротехника» (5</w:t>
      </w:r>
      <w:r w:rsidR="0003278C">
        <w:rPr>
          <w:rFonts w:ascii="Times New Roman" w:eastAsia="Calibri" w:hAnsi="Times New Roman"/>
          <w:b/>
        </w:rPr>
        <w:t xml:space="preserve"> часов)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>Т</w:t>
      </w:r>
      <w:r w:rsidR="00E8628B">
        <w:rPr>
          <w:rFonts w:ascii="Times New Roman" w:eastAsia="Calibri" w:hAnsi="Times New Roman"/>
          <w:b/>
        </w:rPr>
        <w:t>ема 1. Бытовые электроприборы (3 часа</w:t>
      </w:r>
      <w:r w:rsidRPr="0003278C">
        <w:rPr>
          <w:rFonts w:ascii="Times New Roman" w:eastAsia="Calibri" w:hAnsi="Times New Roman"/>
          <w:b/>
        </w:rPr>
        <w:t>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Теоретические сведения.</w:t>
      </w:r>
      <w:r w:rsidRPr="0003278C">
        <w:rPr>
          <w:rFonts w:ascii="Times New Roman" w:eastAsia="Calibri" w:hAnsi="Times New Roman"/>
          <w:w w:val="112"/>
        </w:rPr>
        <w:t xml:space="preserve"> Применение электрической энер</w:t>
      </w:r>
      <w:r w:rsidRPr="0003278C">
        <w:rPr>
          <w:rFonts w:ascii="Times New Roman" w:eastAsia="Calibri" w:hAnsi="Times New Roman"/>
        </w:rPr>
        <w:t>гии в промышленности, на транспорте и в быту.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Отопительные электроприборы. Экономия электроэнергии при пользовании отопительными приборами. Устройство и принцип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действия электрического фена для сушки волос.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Электронные приборы: телевизоры, DVD-плееры, музыкальные центры, компьютеры, часы и др. Сокращение их срока службы и поломка при скачках напряжения. Способы защиты приборов от скачков напряжения.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  <w:iCs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</w:rPr>
        <w:t>Изучение устройства и принципа действия стиральной машины-автомата. Изучение способов защиты электронных приборов от скачков напряжения.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>Тема 2. Электромон</w:t>
      </w:r>
      <w:r w:rsidR="00E8628B">
        <w:rPr>
          <w:rFonts w:ascii="Times New Roman" w:eastAsia="Calibri" w:hAnsi="Times New Roman"/>
          <w:b/>
        </w:rPr>
        <w:t>тажные и сборочные технологии (1 час</w:t>
      </w:r>
      <w:r w:rsidRPr="0003278C">
        <w:rPr>
          <w:rFonts w:ascii="Times New Roman" w:eastAsia="Calibri" w:hAnsi="Times New Roman"/>
          <w:b/>
        </w:rPr>
        <w:t xml:space="preserve">)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Теоретические сведения.</w:t>
      </w:r>
      <w:r w:rsidRPr="0003278C">
        <w:rPr>
          <w:rFonts w:ascii="Times New Roman" w:eastAsia="Calibri" w:hAnsi="Times New Roman"/>
          <w:w w:val="112"/>
        </w:rPr>
        <w:t xml:space="preserve"> Общее понятие об электрическом </w:t>
      </w:r>
      <w:r w:rsidRPr="0003278C">
        <w:rPr>
          <w:rFonts w:ascii="Times New Roman" w:eastAsia="Calibri" w:hAnsi="Times New Roman"/>
        </w:rPr>
        <w:t>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Понятие об электрической цепи и  её принципиальной схеме. Виды проводов. Инструменты для электромонтажных работ.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Правила безопасной работы с электроустановками и при выполнении электромонтажных работ.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Профессии, связанные с выполнением электромонтажных и наладочных работ.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  <w:iCs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w w:val="112"/>
        </w:rPr>
        <w:t>Чте</w:t>
      </w:r>
      <w:r w:rsidRPr="0003278C">
        <w:rPr>
          <w:rFonts w:ascii="Times New Roman" w:eastAsia="Calibri" w:hAnsi="Times New Roman"/>
        </w:rPr>
        <w:t>ни</w:t>
      </w:r>
      <w:r w:rsidR="0003278C">
        <w:rPr>
          <w:rFonts w:ascii="Times New Roman" w:eastAsia="Calibri" w:hAnsi="Times New Roman"/>
        </w:rPr>
        <w:t xml:space="preserve">е простой электрической схемы.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>Тема3. Электротехнические устройства с элементами автоматики</w:t>
      </w:r>
      <w:r w:rsidR="00E8628B">
        <w:rPr>
          <w:rFonts w:ascii="Times New Roman" w:eastAsia="Calibri" w:hAnsi="Times New Roman"/>
          <w:b/>
        </w:rPr>
        <w:t xml:space="preserve"> (1 час</w:t>
      </w:r>
      <w:r w:rsidRPr="0003278C">
        <w:rPr>
          <w:rFonts w:ascii="Times New Roman" w:eastAsia="Calibri" w:hAnsi="Times New Roman"/>
          <w:b/>
        </w:rPr>
        <w:t>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Теоретические сведения.</w:t>
      </w:r>
      <w:r w:rsidRPr="0003278C">
        <w:rPr>
          <w:rFonts w:ascii="Times New Roman" w:eastAsia="Calibri" w:hAnsi="Times New Roman"/>
          <w:w w:val="112"/>
        </w:rPr>
        <w:t xml:space="preserve"> Принципы работы и способы под</w:t>
      </w:r>
      <w:r w:rsidRPr="0003278C">
        <w:rPr>
          <w:rFonts w:ascii="Times New Roman" w:eastAsia="Calibri" w:hAnsi="Times New Roman"/>
        </w:rPr>
        <w:t>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Устройство и принцип работы бытового электрического утюга с элементами автоматики.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lastRenderedPageBreak/>
        <w:t>Профессии, связанные с производством, эксплуатацией и обслуживанием электротехнических и электронных устройств.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  <w:iCs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 xml:space="preserve"> Определение расхода и стои</w:t>
      </w:r>
      <w:r w:rsidR="000C2239">
        <w:rPr>
          <w:rFonts w:ascii="Times New Roman" w:eastAsia="Calibri" w:hAnsi="Times New Roman"/>
        </w:rPr>
        <w:t xml:space="preserve">мости электроэнергии за месяц.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 xml:space="preserve">Раздел </w:t>
      </w:r>
      <w:r w:rsidRPr="0003278C">
        <w:rPr>
          <w:rFonts w:ascii="Times New Roman" w:eastAsia="Calibri" w:hAnsi="Times New Roman"/>
          <w:b/>
          <w:lang w:val="en-US"/>
        </w:rPr>
        <w:t>VI</w:t>
      </w:r>
      <w:r w:rsidRPr="0003278C">
        <w:rPr>
          <w:rFonts w:ascii="Times New Roman" w:eastAsia="Calibri" w:hAnsi="Times New Roman"/>
          <w:b/>
        </w:rPr>
        <w:t>.</w:t>
      </w:r>
      <w:r w:rsidR="00E8628B">
        <w:rPr>
          <w:rFonts w:ascii="Times New Roman" w:eastAsia="Calibri" w:hAnsi="Times New Roman"/>
          <w:b/>
        </w:rPr>
        <w:t xml:space="preserve"> «Семейная экономика» (3 часа</w:t>
      </w:r>
      <w:r w:rsidR="0003278C">
        <w:rPr>
          <w:rFonts w:ascii="Times New Roman" w:eastAsia="Calibri" w:hAnsi="Times New Roman"/>
          <w:b/>
        </w:rPr>
        <w:t>)</w:t>
      </w:r>
    </w:p>
    <w:p w:rsidR="00983BF4" w:rsidRPr="0003278C" w:rsidRDefault="00E8628B" w:rsidP="0003278C">
      <w:pPr>
        <w:pStyle w:val="ab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Тема 1. Бюджет семьи (3 часа</w:t>
      </w:r>
      <w:r w:rsidR="00983BF4" w:rsidRPr="0003278C">
        <w:rPr>
          <w:rFonts w:ascii="Times New Roman" w:eastAsia="Calibri" w:hAnsi="Times New Roman"/>
          <w:b/>
        </w:rPr>
        <w:t>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Теоретические сведения.</w:t>
      </w:r>
      <w:r w:rsidRPr="0003278C">
        <w:rPr>
          <w:rFonts w:ascii="Times New Roman" w:eastAsia="Calibri" w:hAnsi="Times New Roman"/>
          <w:w w:val="112"/>
        </w:rPr>
        <w:t xml:space="preserve"> Источники семейных доходов </w:t>
      </w:r>
      <w:r w:rsidRPr="0003278C">
        <w:rPr>
          <w:rFonts w:ascii="Times New Roman" w:eastAsia="Calibri" w:hAnsi="Times New Roman"/>
        </w:rPr>
        <w:t>и бюджет семьи. Минимальные и оптимальные потребности. Потребительская корзина одного человека и членов семьи.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Технология совершения покупок. Потребительские качества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товаров и услуг. Правила поведения при совершении покупки. Способы защиты прав потребителей.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  <w:iCs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w w:val="112"/>
        </w:rPr>
        <w:t xml:space="preserve">Оценка имеющихся и возможных </w:t>
      </w:r>
      <w:r w:rsidRPr="0003278C">
        <w:rPr>
          <w:rFonts w:ascii="Times New Roman" w:eastAsia="Calibri" w:hAnsi="Times New Roman"/>
        </w:rPr>
        <w:t xml:space="preserve">источников доходов семьи. Анализ потребностей членов семьи.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 xml:space="preserve">Планирование недельных, месячных и годовых расходов семьи с учётом её состава.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 xml:space="preserve">Раздел </w:t>
      </w:r>
      <w:r w:rsidRPr="0003278C">
        <w:rPr>
          <w:rFonts w:ascii="Times New Roman" w:eastAsia="Calibri" w:hAnsi="Times New Roman"/>
          <w:b/>
          <w:lang w:val="en-US"/>
        </w:rPr>
        <w:t>VII</w:t>
      </w:r>
      <w:r w:rsidRPr="0003278C">
        <w:rPr>
          <w:rFonts w:ascii="Times New Roman" w:eastAsia="Calibri" w:hAnsi="Times New Roman"/>
          <w:b/>
        </w:rPr>
        <w:t>. «Технологии творческой</w:t>
      </w:r>
      <w:r w:rsidR="00E8628B">
        <w:rPr>
          <w:rFonts w:ascii="Times New Roman" w:eastAsia="Calibri" w:hAnsi="Times New Roman"/>
          <w:b/>
        </w:rPr>
        <w:t xml:space="preserve"> и опытнической деятельности» (2 часа</w:t>
      </w:r>
      <w:r w:rsidRPr="0003278C">
        <w:rPr>
          <w:rFonts w:ascii="Times New Roman" w:eastAsia="Calibri" w:hAnsi="Times New Roman"/>
          <w:b/>
        </w:rPr>
        <w:t>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 xml:space="preserve">Тема 1. Исследовательская </w:t>
      </w:r>
      <w:r w:rsidR="00E8628B">
        <w:rPr>
          <w:rFonts w:ascii="Times New Roman" w:eastAsia="Calibri" w:hAnsi="Times New Roman"/>
          <w:b/>
        </w:rPr>
        <w:t>и созидательная деятельность  (2 часа</w:t>
      </w:r>
      <w:r w:rsidRPr="0003278C">
        <w:rPr>
          <w:rFonts w:ascii="Times New Roman" w:eastAsia="Calibri" w:hAnsi="Times New Roman"/>
          <w:b/>
        </w:rPr>
        <w:t>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Теоретические сведения.</w:t>
      </w:r>
      <w:r w:rsidRPr="0003278C">
        <w:rPr>
          <w:rFonts w:ascii="Times New Roman" w:eastAsia="Calibri" w:hAnsi="Times New Roman"/>
          <w:w w:val="112"/>
        </w:rPr>
        <w:t xml:space="preserve"> Проектирование как сфера про</w:t>
      </w:r>
      <w:r w:rsidRPr="0003278C">
        <w:rPr>
          <w:rFonts w:ascii="Times New Roman" w:eastAsia="Calibri" w:hAnsi="Times New Roman"/>
        </w:rPr>
        <w:t>фессиональной деятельности. Последовательность проектирования. Банк идей. Реализация проекта. Оценка проекта.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Практические работы.</w:t>
      </w:r>
      <w:r w:rsidRPr="0003278C">
        <w:rPr>
          <w:rFonts w:ascii="Times New Roman" w:eastAsia="Calibri" w:hAnsi="Times New Roman"/>
          <w:w w:val="112"/>
        </w:rPr>
        <w:t xml:space="preserve"> Обоснование темы творческого </w:t>
      </w:r>
      <w:r w:rsidRPr="0003278C">
        <w:rPr>
          <w:rFonts w:ascii="Times New Roman" w:eastAsia="Calibri" w:hAnsi="Times New Roman"/>
        </w:rPr>
        <w:t>проекта. Поиск и изучение информации по проблеме, формирование базы данных.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983BF4" w:rsidRPr="000C2239" w:rsidRDefault="00983BF4" w:rsidP="0003278C">
      <w:pPr>
        <w:pStyle w:val="ab"/>
        <w:jc w:val="both"/>
        <w:rPr>
          <w:rFonts w:ascii="Times New Roman" w:eastAsia="Calibri" w:hAnsi="Times New Roman"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Варианты творческих проектов:</w:t>
      </w:r>
      <w:r w:rsidRPr="0003278C">
        <w:rPr>
          <w:rFonts w:ascii="Times New Roman" w:eastAsia="Calibri" w:hAnsi="Times New Roman"/>
          <w:w w:val="112"/>
        </w:rPr>
        <w:t xml:space="preserve"> «Семейный бюджет», </w:t>
      </w:r>
      <w:r w:rsidRPr="0003278C">
        <w:rPr>
          <w:rFonts w:ascii="Times New Roman" w:eastAsia="Calibri" w:hAnsi="Times New Roman"/>
        </w:rPr>
        <w:t>«Бизнес-план семейного предприятия», «Дом будущего», «Мой профессиональный выбор» и др.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 xml:space="preserve">Раздел </w:t>
      </w:r>
      <w:r w:rsidRPr="0003278C">
        <w:rPr>
          <w:rFonts w:ascii="Times New Roman" w:eastAsia="Calibri" w:hAnsi="Times New Roman"/>
          <w:b/>
          <w:lang w:val="en-US"/>
        </w:rPr>
        <w:t>VIII</w:t>
      </w:r>
      <w:r w:rsidRPr="0003278C">
        <w:rPr>
          <w:rFonts w:ascii="Times New Roman" w:eastAsia="Calibri" w:hAnsi="Times New Roman"/>
          <w:b/>
        </w:rPr>
        <w:t>.  «Современное производство и профессиона</w:t>
      </w:r>
      <w:r w:rsidR="00E8628B">
        <w:rPr>
          <w:rFonts w:ascii="Times New Roman" w:eastAsia="Calibri" w:hAnsi="Times New Roman"/>
          <w:b/>
        </w:rPr>
        <w:t>льное самоопределение» (4</w:t>
      </w:r>
      <w:r w:rsidR="0003278C">
        <w:rPr>
          <w:rFonts w:ascii="Times New Roman" w:eastAsia="Calibri" w:hAnsi="Times New Roman"/>
          <w:b/>
        </w:rPr>
        <w:t xml:space="preserve"> часа)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>Тема3. Сферы производства и разделение труда (2 часа)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Теоретические сведения.</w:t>
      </w:r>
      <w:r w:rsidRPr="0003278C">
        <w:rPr>
          <w:rFonts w:ascii="Times New Roman" w:eastAsia="Calibri" w:hAnsi="Times New Roman"/>
          <w:w w:val="112"/>
        </w:rPr>
        <w:t xml:space="preserve"> Сферы и отрасли современного </w:t>
      </w:r>
      <w:r w:rsidRPr="0003278C">
        <w:rPr>
          <w:rFonts w:ascii="Times New Roman" w:eastAsia="Calibri" w:hAnsi="Times New Roman"/>
        </w:rPr>
        <w:t>производства. Основные составляющие производства. Основные структурные подразделения производственного предприятия.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Понятие о профессии, специальности, квалификации и компетентности работника.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  <w:iCs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Ознакомление с деятельностью</w:t>
      </w:r>
      <w:r w:rsidR="0003278C">
        <w:rPr>
          <w:rFonts w:ascii="Times New Roman" w:eastAsia="Calibri" w:hAnsi="Times New Roman"/>
        </w:rPr>
        <w:t xml:space="preserve"> производственного предприятия.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>Тема 4.  Профессиональное образование и профессиональная карьера (2 часа)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Теоретические сведения.</w:t>
      </w:r>
      <w:r w:rsidRPr="0003278C">
        <w:rPr>
          <w:rFonts w:ascii="Times New Roman" w:eastAsia="Calibri" w:hAnsi="Times New Roman"/>
          <w:w w:val="112"/>
        </w:rPr>
        <w:t xml:space="preserve"> Роль профессии в жизни человека. </w:t>
      </w:r>
      <w:r w:rsidRPr="0003278C">
        <w:rPr>
          <w:rFonts w:ascii="Times New Roman" w:eastAsia="Calibri" w:hAnsi="Times New Roman"/>
        </w:rPr>
        <w:t>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03278C">
        <w:rPr>
          <w:rFonts w:ascii="Times New Roman" w:eastAsia="Calibri" w:hAnsi="Times New Roman"/>
        </w:rPr>
        <w:t>Профессиограмма</w:t>
      </w:r>
      <w:proofErr w:type="spellEnd"/>
      <w:r w:rsidRPr="0003278C">
        <w:rPr>
          <w:rFonts w:ascii="Times New Roman" w:eastAsia="Calibri" w:hAnsi="Times New Roman"/>
        </w:rPr>
        <w:t xml:space="preserve"> и </w:t>
      </w:r>
      <w:proofErr w:type="spellStart"/>
      <w:r w:rsidRPr="0003278C">
        <w:rPr>
          <w:rFonts w:ascii="Times New Roman" w:eastAsia="Calibri" w:hAnsi="Times New Roman"/>
        </w:rPr>
        <w:t>психограмм</w:t>
      </w:r>
      <w:proofErr w:type="spellEnd"/>
      <w:r w:rsidRPr="0003278C">
        <w:rPr>
          <w:rFonts w:ascii="Times New Roman" w:eastAsia="Calibri" w:hAnsi="Times New Roman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Возможности построения карьеры в профессиональной деятельности. Здоровье и выбор профессии.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  <w:iCs/>
          <w:w w:val="112"/>
        </w:rPr>
      </w:pPr>
      <w:r w:rsidRPr="0003278C">
        <w:rPr>
          <w:rFonts w:ascii="Times New Roman" w:eastAsia="Calibri" w:hAnsi="Times New Roman"/>
          <w:i/>
          <w:iCs/>
          <w:w w:val="112"/>
        </w:rPr>
        <w:t>Практическая  работа.</w:t>
      </w:r>
    </w:p>
    <w:p w:rsidR="0003278C" w:rsidRPr="000C2239" w:rsidRDefault="00983BF4" w:rsidP="0003278C">
      <w:pPr>
        <w:pStyle w:val="ab"/>
        <w:jc w:val="both"/>
        <w:rPr>
          <w:rFonts w:ascii="Times New Roman" w:eastAsia="Calibri" w:hAnsi="Times New Roman"/>
          <w:i/>
          <w:iCs/>
          <w:w w:val="112"/>
        </w:rPr>
      </w:pPr>
      <w:r w:rsidRPr="0003278C">
        <w:rPr>
          <w:rFonts w:ascii="Times New Roman" w:eastAsia="Calibri" w:hAnsi="Times New Roman"/>
        </w:rPr>
        <w:t xml:space="preserve">Ознакомление по Единому тарифно-квалификационному справочнику с массовыми профессиями.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 xml:space="preserve">Раздел </w:t>
      </w:r>
      <w:r w:rsidRPr="0003278C">
        <w:rPr>
          <w:rFonts w:ascii="Times New Roman" w:eastAsia="Calibri" w:hAnsi="Times New Roman"/>
          <w:b/>
          <w:lang w:val="en-US"/>
        </w:rPr>
        <w:t>IX</w:t>
      </w:r>
      <w:r w:rsidR="00E8628B">
        <w:rPr>
          <w:rFonts w:ascii="Times New Roman" w:eastAsia="Calibri" w:hAnsi="Times New Roman"/>
          <w:b/>
        </w:rPr>
        <w:t>.Черчение и графика (16</w:t>
      </w:r>
      <w:r w:rsidR="0003278C">
        <w:rPr>
          <w:rFonts w:ascii="Times New Roman" w:eastAsia="Calibri" w:hAnsi="Times New Roman"/>
          <w:b/>
        </w:rPr>
        <w:t xml:space="preserve"> часа)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>Тема 1. Введение. Техника выполнения чер</w:t>
      </w:r>
      <w:r w:rsidR="00E8628B">
        <w:rPr>
          <w:rFonts w:ascii="Times New Roman" w:eastAsia="Calibri" w:hAnsi="Times New Roman"/>
          <w:b/>
        </w:rPr>
        <w:t>тежей и правила их оформления (1 час</w:t>
      </w:r>
      <w:r w:rsidRPr="0003278C">
        <w:rPr>
          <w:rFonts w:ascii="Times New Roman" w:eastAsia="Calibri" w:hAnsi="Times New Roman"/>
          <w:b/>
        </w:rPr>
        <w:t>).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Введение. Чертёжные инструменты, материалы и принадлежности.  Правила оформления чертежей.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  <w:iCs/>
        </w:rPr>
        <w:t>Графическая работа № 1</w:t>
      </w:r>
      <w:r w:rsidRPr="0003278C">
        <w:rPr>
          <w:rFonts w:ascii="Times New Roman" w:eastAsia="Calibri" w:hAnsi="Times New Roman"/>
          <w:iCs/>
        </w:rPr>
        <w:t xml:space="preserve">по теме « </w:t>
      </w:r>
      <w:r w:rsidRPr="0003278C">
        <w:rPr>
          <w:rFonts w:ascii="Times New Roman" w:eastAsia="Calibri" w:hAnsi="Times New Roman"/>
        </w:rPr>
        <w:t>Линии чертежа».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Cs/>
        </w:rPr>
      </w:pPr>
      <w:r w:rsidRPr="0003278C">
        <w:rPr>
          <w:rFonts w:ascii="Times New Roman" w:eastAsia="Calibri" w:hAnsi="Times New Roman"/>
        </w:rPr>
        <w:t>Шрифты чертёжные. Основные сведения о нанесении размеров. Масштабы.</w:t>
      </w:r>
    </w:p>
    <w:p w:rsidR="00983BF4" w:rsidRPr="000C2239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  <w:iCs/>
        </w:rPr>
        <w:t xml:space="preserve">Графическая работа № 2 </w:t>
      </w:r>
      <w:r w:rsidRPr="0003278C">
        <w:rPr>
          <w:rFonts w:ascii="Times New Roman" w:eastAsia="Calibri" w:hAnsi="Times New Roman"/>
          <w:iCs/>
        </w:rPr>
        <w:t>по теме «</w:t>
      </w:r>
      <w:r w:rsidR="000C2239">
        <w:rPr>
          <w:rFonts w:ascii="Times New Roman" w:eastAsia="Calibri" w:hAnsi="Times New Roman"/>
        </w:rPr>
        <w:t>Чертеж «плоской» детали».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lastRenderedPageBreak/>
        <w:t>Тема</w:t>
      </w:r>
      <w:proofErr w:type="gramStart"/>
      <w:r w:rsidRPr="0003278C">
        <w:rPr>
          <w:rFonts w:ascii="Times New Roman" w:eastAsia="Calibri" w:hAnsi="Times New Roman"/>
          <w:b/>
        </w:rPr>
        <w:t>2</w:t>
      </w:r>
      <w:proofErr w:type="gramEnd"/>
      <w:r w:rsidRPr="0003278C">
        <w:rPr>
          <w:rFonts w:ascii="Times New Roman" w:eastAsia="Calibri" w:hAnsi="Times New Roman"/>
          <w:b/>
        </w:rPr>
        <w:t>. Чертежи в с</w:t>
      </w:r>
      <w:r w:rsidR="00E8628B">
        <w:rPr>
          <w:rFonts w:ascii="Times New Roman" w:eastAsia="Calibri" w:hAnsi="Times New Roman"/>
          <w:b/>
        </w:rPr>
        <w:t>истеме прямоугольных проекций (2</w:t>
      </w:r>
      <w:r w:rsidRPr="0003278C">
        <w:rPr>
          <w:rFonts w:ascii="Times New Roman" w:eastAsia="Calibri" w:hAnsi="Times New Roman"/>
          <w:b/>
        </w:rPr>
        <w:t xml:space="preserve"> часа).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Проецирование общие сведения. Проецирование предмета на две взаимно перпендикулярные плоскости. Проецирование предмета на три взаимно перпендикулярные плоскости проекций. Составление чертежей по разрозненным изображениям. Расположение видов на чертеже. Местные виды.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  <w:iCs/>
        </w:rPr>
        <w:tab/>
        <w:t>Практическая работа № 3</w:t>
      </w:r>
      <w:r w:rsidRPr="0003278C">
        <w:rPr>
          <w:rFonts w:ascii="Times New Roman" w:eastAsia="Calibri" w:hAnsi="Times New Roman"/>
        </w:rPr>
        <w:t xml:space="preserve"> по теме «Мо</w:t>
      </w:r>
      <w:r w:rsidR="0003278C">
        <w:rPr>
          <w:rFonts w:ascii="Times New Roman" w:eastAsia="Calibri" w:hAnsi="Times New Roman"/>
        </w:rPr>
        <w:t>делирование по чертежу».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 xml:space="preserve">Тема3. Аксонометрические </w:t>
      </w:r>
      <w:r w:rsidR="00E8628B">
        <w:rPr>
          <w:rFonts w:ascii="Times New Roman" w:eastAsia="Calibri" w:hAnsi="Times New Roman"/>
          <w:b/>
        </w:rPr>
        <w:t>проекции. Технический рисунок (1 час</w:t>
      </w:r>
      <w:r w:rsidRPr="0003278C">
        <w:rPr>
          <w:rFonts w:ascii="Times New Roman" w:eastAsia="Calibri" w:hAnsi="Times New Roman"/>
          <w:b/>
        </w:rPr>
        <w:t>).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 xml:space="preserve">Построение аксонометрических проекций. Косоугольная фронтальная </w:t>
      </w:r>
      <w:proofErr w:type="spellStart"/>
      <w:r w:rsidRPr="0003278C">
        <w:rPr>
          <w:rFonts w:ascii="Times New Roman" w:eastAsia="Calibri" w:hAnsi="Times New Roman"/>
        </w:rPr>
        <w:t>диметрическая</w:t>
      </w:r>
      <w:proofErr w:type="spellEnd"/>
      <w:r w:rsidRPr="0003278C">
        <w:rPr>
          <w:rFonts w:ascii="Times New Roman" w:eastAsia="Calibri" w:hAnsi="Times New Roman"/>
        </w:rPr>
        <w:t xml:space="preserve"> и прямоугольная проекции. Аксонометрические проекции предметов, имеющих круглые поверхн</w:t>
      </w:r>
      <w:r w:rsidR="0003278C">
        <w:rPr>
          <w:rFonts w:ascii="Times New Roman" w:eastAsia="Calibri" w:hAnsi="Times New Roman"/>
        </w:rPr>
        <w:t>ости. Технический рисунок.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>Тема</w:t>
      </w:r>
      <w:proofErr w:type="gramStart"/>
      <w:r w:rsidRPr="0003278C">
        <w:rPr>
          <w:rFonts w:ascii="Times New Roman" w:eastAsia="Calibri" w:hAnsi="Times New Roman"/>
          <w:b/>
        </w:rPr>
        <w:t>4</w:t>
      </w:r>
      <w:proofErr w:type="gramEnd"/>
      <w:r w:rsidRPr="0003278C">
        <w:rPr>
          <w:rFonts w:ascii="Times New Roman" w:eastAsia="Calibri" w:hAnsi="Times New Roman"/>
          <w:b/>
        </w:rPr>
        <w:t>.</w:t>
      </w:r>
      <w:r w:rsidR="00E8628B">
        <w:rPr>
          <w:rFonts w:ascii="Times New Roman" w:eastAsia="Calibri" w:hAnsi="Times New Roman"/>
          <w:b/>
        </w:rPr>
        <w:t xml:space="preserve"> Чтение и выполнение чертежей (4 часа</w:t>
      </w:r>
      <w:r w:rsidRPr="0003278C">
        <w:rPr>
          <w:rFonts w:ascii="Times New Roman" w:eastAsia="Calibri" w:hAnsi="Times New Roman"/>
          <w:b/>
        </w:rPr>
        <w:t>).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 xml:space="preserve">Анализ геометрической формы предмета. Чертежи и аксонометрические проекции геометрических тел. Решение занимательных задач. Проекции вершин, ребер и граней предмета.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  <w:iCs/>
        </w:rPr>
        <w:t xml:space="preserve">Графическая работа № 4 </w:t>
      </w:r>
      <w:r w:rsidRPr="0003278C">
        <w:rPr>
          <w:rFonts w:ascii="Times New Roman" w:eastAsia="Calibri" w:hAnsi="Times New Roman"/>
          <w:iCs/>
        </w:rPr>
        <w:t>по теме</w:t>
      </w:r>
      <w:r w:rsidRPr="0003278C">
        <w:rPr>
          <w:rFonts w:ascii="Times New Roman" w:eastAsia="Calibri" w:hAnsi="Times New Roman"/>
          <w:i/>
          <w:iCs/>
        </w:rPr>
        <w:t xml:space="preserve"> «</w:t>
      </w:r>
      <w:r w:rsidRPr="0003278C">
        <w:rPr>
          <w:rFonts w:ascii="Times New Roman" w:eastAsia="Calibri" w:hAnsi="Times New Roman"/>
        </w:rPr>
        <w:t>Чертежи и аксонометрические проекции предметов».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 xml:space="preserve">Порядок построения изображений на чертежах.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 xml:space="preserve">Построение вырезов на геометрических телах. Построение третьего вида по двум данным видам.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</w:rPr>
        <w:t>Графическая работа № 5</w:t>
      </w:r>
      <w:r w:rsidRPr="0003278C">
        <w:rPr>
          <w:rFonts w:ascii="Times New Roman" w:eastAsia="Calibri" w:hAnsi="Times New Roman"/>
        </w:rPr>
        <w:t xml:space="preserve">по теме «Построение третьей проекции по двум данным». 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Нанесение размеров с учётом формы предмета.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 xml:space="preserve"> Геометрические построения, необходимые при выполнении чертежей.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</w:rPr>
        <w:t xml:space="preserve">Графическая работа № 6 </w:t>
      </w:r>
      <w:r w:rsidRPr="0003278C">
        <w:rPr>
          <w:rFonts w:ascii="Times New Roman" w:eastAsia="Calibri" w:hAnsi="Times New Roman"/>
        </w:rPr>
        <w:t>по теме «Чертеж детали (с использованием геометрических построений, в том числе сопряжений)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 xml:space="preserve"> Чертежи развёрток поверхностей геометрических тел.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  <w:iCs/>
        </w:rPr>
      </w:pPr>
      <w:r w:rsidRPr="0003278C">
        <w:rPr>
          <w:rFonts w:ascii="Times New Roman" w:eastAsia="Calibri" w:hAnsi="Times New Roman"/>
        </w:rPr>
        <w:t>Порядок чтения чертежей деталей.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  <w:iCs/>
        </w:rPr>
      </w:pPr>
      <w:r w:rsidRPr="0003278C">
        <w:rPr>
          <w:rFonts w:ascii="Times New Roman" w:eastAsia="Calibri" w:hAnsi="Times New Roman"/>
          <w:i/>
          <w:iCs/>
        </w:rPr>
        <w:t xml:space="preserve">Практическая работа № 7 </w:t>
      </w:r>
      <w:r w:rsidRPr="0003278C">
        <w:rPr>
          <w:rFonts w:ascii="Times New Roman" w:eastAsia="Calibri" w:hAnsi="Times New Roman"/>
          <w:iCs/>
        </w:rPr>
        <w:t>по теме</w:t>
      </w:r>
      <w:r w:rsidRPr="0003278C">
        <w:rPr>
          <w:rFonts w:ascii="Times New Roman" w:eastAsia="Calibri" w:hAnsi="Times New Roman"/>
          <w:i/>
          <w:iCs/>
        </w:rPr>
        <w:t xml:space="preserve"> «</w:t>
      </w:r>
      <w:r w:rsidRPr="0003278C">
        <w:rPr>
          <w:rFonts w:ascii="Times New Roman" w:eastAsia="Calibri" w:hAnsi="Times New Roman"/>
        </w:rPr>
        <w:t>Устное чтение чертежей».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  <w:iCs/>
        </w:rPr>
        <w:t xml:space="preserve">Графическая работа № 8 </w:t>
      </w:r>
      <w:r w:rsidRPr="0003278C">
        <w:rPr>
          <w:rFonts w:ascii="Times New Roman" w:eastAsia="Calibri" w:hAnsi="Times New Roman"/>
          <w:iCs/>
        </w:rPr>
        <w:t>по теме</w:t>
      </w:r>
      <w:r w:rsidRPr="0003278C">
        <w:rPr>
          <w:rFonts w:ascii="Times New Roman" w:eastAsia="Calibri" w:hAnsi="Times New Roman"/>
          <w:i/>
          <w:iCs/>
        </w:rPr>
        <w:t xml:space="preserve"> «</w:t>
      </w:r>
      <w:r w:rsidRPr="0003278C">
        <w:rPr>
          <w:rFonts w:ascii="Times New Roman" w:eastAsia="Calibri" w:hAnsi="Times New Roman"/>
        </w:rPr>
        <w:t>Чертеж предмета в трех вида</w:t>
      </w:r>
      <w:r w:rsidR="0003278C">
        <w:rPr>
          <w:rFonts w:ascii="Times New Roman" w:eastAsia="Calibri" w:hAnsi="Times New Roman"/>
        </w:rPr>
        <w:t>х с преобразованием его формы».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  <w:iCs/>
        </w:rPr>
      </w:pPr>
      <w:r w:rsidRPr="0003278C">
        <w:rPr>
          <w:rFonts w:ascii="Times New Roman" w:eastAsia="Calibri" w:hAnsi="Times New Roman"/>
          <w:b/>
        </w:rPr>
        <w:t xml:space="preserve">Тема5. </w:t>
      </w:r>
      <w:r w:rsidR="00E8628B">
        <w:rPr>
          <w:rFonts w:ascii="Times New Roman" w:eastAsia="Calibri" w:hAnsi="Times New Roman"/>
          <w:b/>
          <w:iCs/>
        </w:rPr>
        <w:t>Эскизы (1 час</w:t>
      </w:r>
      <w:r w:rsidRPr="0003278C">
        <w:rPr>
          <w:rFonts w:ascii="Times New Roman" w:eastAsia="Calibri" w:hAnsi="Times New Roman"/>
          <w:b/>
          <w:iCs/>
        </w:rPr>
        <w:t>).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Cs/>
        </w:rPr>
      </w:pPr>
      <w:r w:rsidRPr="0003278C">
        <w:rPr>
          <w:rFonts w:ascii="Times New Roman" w:eastAsia="Calibri" w:hAnsi="Times New Roman"/>
          <w:iCs/>
        </w:rPr>
        <w:t>Выполнение эскизов деталей.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  <w:iCs/>
        </w:rPr>
        <w:t xml:space="preserve"> Графическая работа № 9 </w:t>
      </w:r>
      <w:r w:rsidRPr="0003278C">
        <w:rPr>
          <w:rFonts w:ascii="Times New Roman" w:eastAsia="Calibri" w:hAnsi="Times New Roman"/>
        </w:rPr>
        <w:t xml:space="preserve"> по теме «Выполнение эскиза и технического рисунка детали»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  <w:iCs/>
        </w:rPr>
      </w:pPr>
      <w:r w:rsidRPr="0003278C">
        <w:rPr>
          <w:rFonts w:ascii="Times New Roman" w:eastAsia="Calibri" w:hAnsi="Times New Roman"/>
          <w:i/>
          <w:iCs/>
        </w:rPr>
        <w:t xml:space="preserve"> Графическая работа № 10 </w:t>
      </w:r>
      <w:r w:rsidRPr="0003278C">
        <w:rPr>
          <w:rFonts w:ascii="Times New Roman" w:eastAsia="Calibri" w:hAnsi="Times New Roman"/>
          <w:iCs/>
        </w:rPr>
        <w:t>по теме</w:t>
      </w:r>
      <w:r w:rsidRPr="0003278C">
        <w:rPr>
          <w:rFonts w:ascii="Times New Roman" w:eastAsia="Calibri" w:hAnsi="Times New Roman"/>
          <w:i/>
          <w:iCs/>
        </w:rPr>
        <w:t xml:space="preserve"> «</w:t>
      </w:r>
      <w:r w:rsidRPr="0003278C">
        <w:rPr>
          <w:rFonts w:ascii="Times New Roman" w:eastAsia="Calibri" w:hAnsi="Times New Roman"/>
        </w:rPr>
        <w:t>Эскизы деталей с включением элементов конструирования».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  <w:iCs/>
        </w:rPr>
        <w:t xml:space="preserve">Графическая работа № 11 </w:t>
      </w:r>
      <w:r w:rsidRPr="0003278C">
        <w:rPr>
          <w:rFonts w:ascii="Times New Roman" w:eastAsia="Calibri" w:hAnsi="Times New Roman"/>
          <w:iCs/>
        </w:rPr>
        <w:t>по теме</w:t>
      </w:r>
      <w:r w:rsidRPr="0003278C">
        <w:rPr>
          <w:rFonts w:ascii="Times New Roman" w:eastAsia="Calibri" w:hAnsi="Times New Roman"/>
          <w:i/>
          <w:iCs/>
        </w:rPr>
        <w:t xml:space="preserve"> «</w:t>
      </w:r>
      <w:r w:rsidRPr="0003278C">
        <w:rPr>
          <w:rFonts w:ascii="Times New Roman" w:eastAsia="Calibri" w:hAnsi="Times New Roman"/>
        </w:rPr>
        <w:t>Выполнение чертежа предмета».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>Повторение све</w:t>
      </w:r>
      <w:r w:rsidR="0003278C">
        <w:rPr>
          <w:rFonts w:ascii="Times New Roman" w:eastAsia="Calibri" w:hAnsi="Times New Roman"/>
        </w:rPr>
        <w:t>дений о способах проецирования.</w:t>
      </w:r>
    </w:p>
    <w:p w:rsidR="00983BF4" w:rsidRPr="0003278C" w:rsidRDefault="00E8628B" w:rsidP="0003278C">
      <w:pPr>
        <w:pStyle w:val="ab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Тема</w:t>
      </w:r>
      <w:proofErr w:type="gramStart"/>
      <w:r>
        <w:rPr>
          <w:rFonts w:ascii="Times New Roman" w:eastAsia="Calibri" w:hAnsi="Times New Roman"/>
          <w:b/>
        </w:rPr>
        <w:t>6</w:t>
      </w:r>
      <w:proofErr w:type="gramEnd"/>
      <w:r>
        <w:rPr>
          <w:rFonts w:ascii="Times New Roman" w:eastAsia="Calibri" w:hAnsi="Times New Roman"/>
          <w:b/>
        </w:rPr>
        <w:t>. Сечения и разрезы (2 часа</w:t>
      </w:r>
      <w:r w:rsidR="00983BF4" w:rsidRPr="0003278C">
        <w:rPr>
          <w:rFonts w:ascii="Times New Roman" w:eastAsia="Calibri" w:hAnsi="Times New Roman"/>
          <w:b/>
        </w:rPr>
        <w:t>).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</w:rPr>
      </w:pPr>
      <w:r w:rsidRPr="0003278C">
        <w:rPr>
          <w:rFonts w:ascii="Times New Roman" w:eastAsia="Calibri" w:hAnsi="Times New Roman"/>
        </w:rPr>
        <w:t xml:space="preserve"> Сведения о сечениях и разрезах. Назначение сечений. Правила выполнения сечений.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</w:rPr>
        <w:t xml:space="preserve">Графическая работа №12 </w:t>
      </w:r>
      <w:r w:rsidRPr="0003278C">
        <w:rPr>
          <w:rFonts w:ascii="Times New Roman" w:eastAsia="Calibri" w:hAnsi="Times New Roman"/>
        </w:rPr>
        <w:t xml:space="preserve">по теме «Эскиз детали с выполнением сечений».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</w:rPr>
      </w:pPr>
      <w:r w:rsidRPr="0003278C">
        <w:rPr>
          <w:rFonts w:ascii="Times New Roman" w:eastAsia="Calibri" w:hAnsi="Times New Roman"/>
        </w:rPr>
        <w:t>Назначение разрезов. Правила выполнения разрезов. Соединение вида и разреза. Другие сведения о разрезах и сечениях.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</w:rPr>
      </w:pPr>
      <w:r w:rsidRPr="0003278C">
        <w:rPr>
          <w:rFonts w:ascii="Times New Roman" w:eastAsia="Calibri" w:hAnsi="Times New Roman"/>
          <w:i/>
        </w:rPr>
        <w:t xml:space="preserve">Графическая работа №13 </w:t>
      </w:r>
      <w:r w:rsidRPr="0003278C">
        <w:rPr>
          <w:rFonts w:ascii="Times New Roman" w:eastAsia="Calibri" w:hAnsi="Times New Roman"/>
        </w:rPr>
        <w:t>по теме «Эскиз детали с выполнением необходимого разреза».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</w:rPr>
        <w:t xml:space="preserve">Графическая работа №14 </w:t>
      </w:r>
      <w:r w:rsidRPr="0003278C">
        <w:rPr>
          <w:rFonts w:ascii="Times New Roman" w:eastAsia="Calibri" w:hAnsi="Times New Roman"/>
        </w:rPr>
        <w:t>по теме  «Чертёж</w:t>
      </w:r>
      <w:r w:rsidR="0003278C">
        <w:rPr>
          <w:rFonts w:ascii="Times New Roman" w:eastAsia="Calibri" w:hAnsi="Times New Roman"/>
        </w:rPr>
        <w:t xml:space="preserve"> детали с применением разреза».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b/>
        </w:rPr>
        <w:t>Тема 7. Определение необхо</w:t>
      </w:r>
      <w:r w:rsidR="00E8628B">
        <w:rPr>
          <w:rFonts w:ascii="Times New Roman" w:eastAsia="Calibri" w:hAnsi="Times New Roman"/>
          <w:b/>
        </w:rPr>
        <w:t>димого количества изображений (1 час</w:t>
      </w:r>
      <w:r w:rsidRPr="0003278C">
        <w:rPr>
          <w:rFonts w:ascii="Times New Roman" w:eastAsia="Calibri" w:hAnsi="Times New Roman"/>
          <w:b/>
        </w:rPr>
        <w:t>).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</w:rPr>
      </w:pPr>
      <w:r w:rsidRPr="0003278C">
        <w:rPr>
          <w:rFonts w:ascii="Times New Roman" w:eastAsia="Calibri" w:hAnsi="Times New Roman"/>
        </w:rPr>
        <w:t>Выбор необходимого количества изображений и главного изображения. Условности и упрощения на чертежах.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</w:rPr>
        <w:t xml:space="preserve">Практическая работа №15 </w:t>
      </w:r>
      <w:r w:rsidRPr="0003278C">
        <w:rPr>
          <w:rFonts w:ascii="Times New Roman" w:eastAsia="Calibri" w:hAnsi="Times New Roman"/>
        </w:rPr>
        <w:t xml:space="preserve">по теме «Чтение чертежей».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</w:rPr>
      </w:pPr>
      <w:r w:rsidRPr="0003278C">
        <w:rPr>
          <w:rFonts w:ascii="Times New Roman" w:eastAsia="Calibri" w:hAnsi="Times New Roman"/>
          <w:i/>
        </w:rPr>
        <w:t xml:space="preserve">Графическая работа №16 </w:t>
      </w:r>
      <w:r w:rsidRPr="0003278C">
        <w:rPr>
          <w:rFonts w:ascii="Times New Roman" w:eastAsia="Calibri" w:hAnsi="Times New Roman"/>
        </w:rPr>
        <w:t>по теме «Эскиз с натуры</w:t>
      </w:r>
      <w:r w:rsidR="0003278C">
        <w:rPr>
          <w:rFonts w:ascii="Times New Roman" w:eastAsia="Calibri" w:hAnsi="Times New Roman"/>
          <w:i/>
        </w:rPr>
        <w:t>».</w:t>
      </w:r>
    </w:p>
    <w:p w:rsidR="00983BF4" w:rsidRPr="0003278C" w:rsidRDefault="00E8628B" w:rsidP="0003278C">
      <w:pPr>
        <w:pStyle w:val="ab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Тема 8. Сборочные чертежи (3 часа</w:t>
      </w:r>
      <w:r w:rsidR="00983BF4" w:rsidRPr="0003278C">
        <w:rPr>
          <w:rFonts w:ascii="Times New Roman" w:eastAsia="Calibri" w:hAnsi="Times New Roman"/>
          <w:b/>
        </w:rPr>
        <w:t>).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</w:rPr>
      </w:pPr>
      <w:r w:rsidRPr="0003278C">
        <w:rPr>
          <w:rFonts w:ascii="Times New Roman" w:eastAsia="Calibri" w:hAnsi="Times New Roman"/>
        </w:rPr>
        <w:tab/>
        <w:t>Общие сведения о соединениях деталей. Изображение и обозначение резьбы. Чертежи болтовых и шпилечных соединений.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</w:rPr>
        <w:t xml:space="preserve">Графическая работа №17 </w:t>
      </w:r>
      <w:r w:rsidRPr="0003278C">
        <w:rPr>
          <w:rFonts w:ascii="Times New Roman" w:eastAsia="Calibri" w:hAnsi="Times New Roman"/>
        </w:rPr>
        <w:t xml:space="preserve">по теме «Чертежи резьбового соединения».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</w:rPr>
      </w:pPr>
      <w:r w:rsidRPr="0003278C">
        <w:rPr>
          <w:rFonts w:ascii="Times New Roman" w:eastAsia="Calibri" w:hAnsi="Times New Roman"/>
        </w:rPr>
        <w:t>Чертежи шпоночных и штифтовых соединений. Общие сведения о сборочных чертежах изделий. Порядок чтения сборочных чертежей. Условности и упрощения на сборочных чертежах.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</w:rPr>
        <w:t xml:space="preserve">Практическая работа № 18 </w:t>
      </w:r>
      <w:r w:rsidRPr="0003278C">
        <w:rPr>
          <w:rFonts w:ascii="Times New Roman" w:eastAsia="Calibri" w:hAnsi="Times New Roman"/>
        </w:rPr>
        <w:t>по теме «Чтение сборочных чертежей».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</w:rPr>
      </w:pPr>
      <w:r w:rsidRPr="0003278C">
        <w:rPr>
          <w:rFonts w:ascii="Times New Roman" w:eastAsia="Calibri" w:hAnsi="Times New Roman"/>
        </w:rPr>
        <w:t xml:space="preserve">Понятие о </w:t>
      </w:r>
      <w:proofErr w:type="spellStart"/>
      <w:r w:rsidRPr="0003278C">
        <w:rPr>
          <w:rFonts w:ascii="Times New Roman" w:eastAsia="Calibri" w:hAnsi="Times New Roman"/>
        </w:rPr>
        <w:t>деталировании</w:t>
      </w:r>
      <w:proofErr w:type="spellEnd"/>
      <w:r w:rsidRPr="0003278C">
        <w:rPr>
          <w:rFonts w:ascii="Times New Roman" w:eastAsia="Calibri" w:hAnsi="Times New Roman"/>
        </w:rPr>
        <w:t>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</w:rPr>
      </w:pPr>
      <w:r w:rsidRPr="0003278C">
        <w:rPr>
          <w:rFonts w:ascii="Times New Roman" w:eastAsia="Calibri" w:hAnsi="Times New Roman"/>
          <w:i/>
        </w:rPr>
        <w:t xml:space="preserve">Графическая работа №19 </w:t>
      </w:r>
      <w:r w:rsidRPr="0003278C">
        <w:rPr>
          <w:rFonts w:ascii="Times New Roman" w:eastAsia="Calibri" w:hAnsi="Times New Roman"/>
        </w:rPr>
        <w:t>по теме «</w:t>
      </w:r>
      <w:proofErr w:type="spellStart"/>
      <w:r w:rsidRPr="0003278C">
        <w:rPr>
          <w:rFonts w:ascii="Times New Roman" w:eastAsia="Calibri" w:hAnsi="Times New Roman"/>
        </w:rPr>
        <w:t>Деталирование</w:t>
      </w:r>
      <w:proofErr w:type="spellEnd"/>
      <w:r w:rsidRPr="0003278C">
        <w:rPr>
          <w:rFonts w:ascii="Times New Roman" w:eastAsia="Calibri" w:hAnsi="Times New Roman"/>
        </w:rPr>
        <w:t>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i/>
        </w:rPr>
        <w:t xml:space="preserve">Практическая работа № 20 </w:t>
      </w:r>
      <w:r w:rsidRPr="0003278C">
        <w:rPr>
          <w:rFonts w:ascii="Times New Roman" w:eastAsia="Calibri" w:hAnsi="Times New Roman"/>
        </w:rPr>
        <w:t>по теме «Решение творческих задач с элементами конструирования».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b/>
        </w:rPr>
      </w:pPr>
      <w:r w:rsidRPr="0003278C">
        <w:rPr>
          <w:rFonts w:ascii="Times New Roman" w:eastAsia="Calibri" w:hAnsi="Times New Roman"/>
          <w:b/>
        </w:rPr>
        <w:t>Тема 9.</w:t>
      </w:r>
      <w:r w:rsidR="00E8628B">
        <w:rPr>
          <w:rFonts w:ascii="Times New Roman" w:eastAsia="Calibri" w:hAnsi="Times New Roman"/>
          <w:b/>
        </w:rPr>
        <w:t xml:space="preserve"> Чтение строительных чертежей (2</w:t>
      </w:r>
      <w:bookmarkStart w:id="0" w:name="_GoBack"/>
      <w:bookmarkEnd w:id="0"/>
      <w:r w:rsidRPr="0003278C">
        <w:rPr>
          <w:rFonts w:ascii="Times New Roman" w:eastAsia="Calibri" w:hAnsi="Times New Roman"/>
          <w:b/>
        </w:rPr>
        <w:t xml:space="preserve"> часа).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  <w:i/>
        </w:rPr>
      </w:pPr>
      <w:r w:rsidRPr="0003278C">
        <w:rPr>
          <w:rFonts w:ascii="Times New Roman" w:eastAsia="Calibri" w:hAnsi="Times New Roman"/>
        </w:rPr>
        <w:t xml:space="preserve"> Основные особенности строительных чертежей. Условные изображения на строительных чертежах. Порядок чтения строительных чертежей.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</w:rPr>
        <w:t xml:space="preserve">Практическая работа №21 </w:t>
      </w:r>
      <w:r w:rsidRPr="0003278C">
        <w:rPr>
          <w:rFonts w:ascii="Times New Roman" w:eastAsia="Calibri" w:hAnsi="Times New Roman"/>
        </w:rPr>
        <w:t xml:space="preserve">по теме «Чтение строительных чертежей». 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  <w:i/>
        </w:rPr>
        <w:t xml:space="preserve">Графическая работа №22 </w:t>
      </w:r>
      <w:r w:rsidRPr="0003278C">
        <w:rPr>
          <w:rFonts w:ascii="Times New Roman" w:eastAsia="Calibri" w:hAnsi="Times New Roman"/>
        </w:rPr>
        <w:t>по теме «Выполнение чертежа детали по чертежу сборочной единицы».</w:t>
      </w:r>
    </w:p>
    <w:p w:rsidR="00983BF4" w:rsidRPr="0003278C" w:rsidRDefault="00983BF4" w:rsidP="0003278C">
      <w:pPr>
        <w:pStyle w:val="ab"/>
        <w:jc w:val="both"/>
        <w:rPr>
          <w:rFonts w:ascii="Times New Roman" w:eastAsia="Calibri" w:hAnsi="Times New Roman"/>
        </w:rPr>
      </w:pPr>
      <w:r w:rsidRPr="0003278C">
        <w:rPr>
          <w:rFonts w:ascii="Times New Roman" w:eastAsia="Calibri" w:hAnsi="Times New Roman"/>
        </w:rPr>
        <w:t xml:space="preserve"> Разновидности графических изображений. Применение компьютерных технологий выполнение графических работ.</w:t>
      </w:r>
    </w:p>
    <w:p w:rsidR="0003278C" w:rsidRDefault="0003278C" w:rsidP="000C2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6D7F" w:rsidRDefault="00516D7F" w:rsidP="00983BF4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7A50" w:rsidRPr="000C2239" w:rsidRDefault="0003278C" w:rsidP="000C2239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27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09"/>
        <w:gridCol w:w="4536"/>
        <w:gridCol w:w="850"/>
      </w:tblGrid>
      <w:tr w:rsidR="0003278C" w:rsidRPr="005607C4" w:rsidTr="00D537A0">
        <w:tc>
          <w:tcPr>
            <w:tcW w:w="534" w:type="dxa"/>
          </w:tcPr>
          <w:p w:rsidR="0003278C" w:rsidRPr="0003278C" w:rsidRDefault="0003278C" w:rsidP="00983BF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03278C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252" w:type="dxa"/>
          </w:tcPr>
          <w:p w:rsidR="0003278C" w:rsidRPr="00516D7F" w:rsidRDefault="0003278C" w:rsidP="001C6AC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516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содержание</w:t>
            </w:r>
          </w:p>
          <w:p w:rsidR="0003278C" w:rsidRPr="00516D7F" w:rsidRDefault="0003278C" w:rsidP="001C6AC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6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темам</w:t>
            </w:r>
          </w:p>
        </w:tc>
        <w:tc>
          <w:tcPr>
            <w:tcW w:w="709" w:type="dxa"/>
          </w:tcPr>
          <w:p w:rsidR="0003278C" w:rsidRPr="00516D7F" w:rsidRDefault="0003278C" w:rsidP="001C6AC7">
            <w:pPr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6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4536" w:type="dxa"/>
          </w:tcPr>
          <w:p w:rsidR="0003278C" w:rsidRPr="00516D7F" w:rsidRDefault="0003278C" w:rsidP="001C6AC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6D7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Характеристика основных видов</w:t>
            </w:r>
          </w:p>
          <w:p w:rsidR="0003278C" w:rsidRPr="00516D7F" w:rsidRDefault="0003278C" w:rsidP="001C6AC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6D7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деятельности </w:t>
            </w:r>
            <w:proofErr w:type="gramStart"/>
            <w:r w:rsidRPr="00516D7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03278C" w:rsidRPr="00516D7F" w:rsidRDefault="0003278C" w:rsidP="001C6AC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16D7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Дата</w:t>
            </w:r>
          </w:p>
        </w:tc>
      </w:tr>
      <w:tr w:rsidR="000C2239" w:rsidRPr="005607C4" w:rsidTr="008950D2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b/>
              </w:rPr>
            </w:pPr>
            <w:r w:rsidRPr="000C2239">
              <w:rPr>
                <w:rFonts w:ascii="Times New Roman" w:hAnsi="Times New Roman"/>
                <w:b/>
                <w:bCs/>
              </w:rPr>
              <w:t>Введение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0C22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c>
          <w:tcPr>
            <w:tcW w:w="534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Цель и задачи изучения предмета «Технология» в 8 классе. 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Содержание предмета. Последовательность его изучения.</w:t>
            </w:r>
          </w:p>
        </w:tc>
        <w:tc>
          <w:tcPr>
            <w:tcW w:w="709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 xml:space="preserve">Знакомиться с целями и задачами,  содержанием, и последовательностью изучения предмета технология  в течение учебного года.  </w:t>
            </w:r>
          </w:p>
        </w:tc>
        <w:tc>
          <w:tcPr>
            <w:tcW w:w="850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4570D3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lang w:val="en-US"/>
              </w:rPr>
            </w:pPr>
            <w:r w:rsidRPr="005607C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b/>
              </w:rPr>
            </w:pPr>
            <w:r w:rsidRPr="000C2239">
              <w:rPr>
                <w:rFonts w:ascii="Times New Roman" w:hAnsi="Times New Roman"/>
                <w:b/>
              </w:rPr>
              <w:t>Технологии домашнего хозяйства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0C223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B83A8B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6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Экология жилища</w:t>
            </w:r>
            <w:r>
              <w:rPr>
                <w:rFonts w:ascii="Times New Roman" w:hAnsi="Times New Roman"/>
                <w:i/>
              </w:rPr>
              <w:t xml:space="preserve"> - 1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</w:p>
        </w:tc>
      </w:tr>
      <w:tr w:rsidR="0003278C" w:rsidRPr="005607C4" w:rsidTr="00983BF4">
        <w:tc>
          <w:tcPr>
            <w:tcW w:w="534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  <w:w w:val="112"/>
              </w:rPr>
              <w:t>Характеристика основных эле</w:t>
            </w:r>
            <w:r w:rsidRPr="005607C4">
              <w:rPr>
                <w:rFonts w:ascii="Times New Roman" w:hAnsi="Times New Roman"/>
              </w:rPr>
              <w:t xml:space="preserve"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Система безопасности жилища</w:t>
            </w:r>
          </w:p>
        </w:tc>
        <w:tc>
          <w:tcPr>
            <w:tcW w:w="709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 xml:space="preserve">Знакомиться с приточно-вытяжной естественной вентиляцией в помещении. Ознакомиться с системой фильтрации воды </w:t>
            </w:r>
            <w:r w:rsidRPr="005607C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850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DE3294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7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Водоснабжение и канализация в доме</w:t>
            </w:r>
            <w:r>
              <w:rPr>
                <w:rFonts w:ascii="Times New Roman" w:hAnsi="Times New Roman"/>
                <w:i/>
              </w:rPr>
              <w:t xml:space="preserve"> - 1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</w:p>
        </w:tc>
      </w:tr>
      <w:tr w:rsidR="0003278C" w:rsidRPr="005607C4" w:rsidTr="00983BF4">
        <w:tc>
          <w:tcPr>
            <w:tcW w:w="534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w w:val="112"/>
              </w:rPr>
            </w:pPr>
            <w:r w:rsidRPr="005607C4">
              <w:rPr>
                <w:rFonts w:ascii="Times New Roman" w:hAnsi="Times New Roman"/>
                <w:w w:val="112"/>
              </w:rPr>
              <w:t>Схемы горячего и холодного водо</w:t>
            </w:r>
            <w:r w:rsidRPr="005607C4">
              <w:rPr>
                <w:rFonts w:ascii="Times New Roman" w:hAnsi="Times New Roman"/>
              </w:rPr>
              <w:t>снабжения в многоэтажном доме. Система канализации в доме. Мусоропроводы и мусоросборники.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Работа счётчика расхода воды. Способы определения расхода и стоимости расхода воды.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Утилизация сточных вод системы водоснабжения и канализации. Экологические проблемы, связанные с их утилизацией.</w:t>
            </w:r>
          </w:p>
        </w:tc>
        <w:tc>
          <w:tcPr>
            <w:tcW w:w="709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Определять составляющие системы водоснабжения и канализации в школе и дома. Определять расход и стоимость горячей и холодной воды за месяц.</w:t>
            </w:r>
          </w:p>
        </w:tc>
        <w:tc>
          <w:tcPr>
            <w:tcW w:w="850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E60BD7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lang w:val="en-US"/>
              </w:rPr>
            </w:pPr>
            <w:r w:rsidRPr="005607C4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b/>
              </w:rPr>
            </w:pPr>
            <w:r w:rsidRPr="000C2239">
              <w:rPr>
                <w:rFonts w:ascii="Times New Roman" w:hAnsi="Times New Roman"/>
                <w:b/>
              </w:rPr>
              <w:t>Электротехника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0C223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E921BC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Бытовые электроприборы</w:t>
            </w:r>
            <w:r>
              <w:rPr>
                <w:rFonts w:ascii="Times New Roman" w:hAnsi="Times New Roman"/>
                <w:i/>
              </w:rPr>
              <w:t xml:space="preserve"> - 3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</w:p>
        </w:tc>
      </w:tr>
      <w:tr w:rsidR="0003278C" w:rsidRPr="005607C4" w:rsidTr="00516D7F">
        <w:trPr>
          <w:trHeight w:val="3255"/>
        </w:trPr>
        <w:tc>
          <w:tcPr>
            <w:tcW w:w="534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w w:val="112"/>
              </w:rPr>
            </w:pPr>
            <w:r w:rsidRPr="005607C4">
              <w:rPr>
                <w:rFonts w:ascii="Times New Roman" w:hAnsi="Times New Roman"/>
                <w:w w:val="112"/>
              </w:rPr>
              <w:t>Применение электрической энер</w:t>
            </w:r>
            <w:r w:rsidRPr="005607C4">
              <w:rPr>
                <w:rFonts w:ascii="Times New Roman" w:hAnsi="Times New Roman"/>
              </w:rPr>
              <w:t>гии в промышленности, на транспорте и в быту.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Электронагревательные приборы, их характеристики </w:t>
            </w:r>
            <w:proofErr w:type="gramStart"/>
            <w:r w:rsidRPr="005607C4">
              <w:rPr>
                <w:rFonts w:ascii="Times New Roman" w:hAnsi="Times New Roman"/>
              </w:rPr>
              <w:t>п</w:t>
            </w:r>
            <w:proofErr w:type="gramEnd"/>
            <w:r w:rsidRPr="005607C4">
              <w:rPr>
                <w:rFonts w:ascii="Times New Roman" w:hAnsi="Times New Roman"/>
              </w:rPr>
              <w:t xml:space="preserve">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действия стиральной машины-автомата, электрического фена. Знакомиться со способом  защиты электронных приборов от скачков напряжения.</w:t>
            </w:r>
          </w:p>
        </w:tc>
        <w:tc>
          <w:tcPr>
            <w:tcW w:w="850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516D7F">
        <w:trPr>
          <w:trHeight w:val="2205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278C" w:rsidRPr="00516D7F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Отопительные электроприборы. Экономия электроэнергии при пользовании отопительными приборами. Устройство и </w:t>
            </w:r>
            <w:proofErr w:type="spellStart"/>
            <w:r w:rsidRPr="005607C4">
              <w:rPr>
                <w:rFonts w:ascii="Times New Roman" w:hAnsi="Times New Roman"/>
              </w:rPr>
              <w:t>принц</w:t>
            </w:r>
            <w:r>
              <w:rPr>
                <w:rFonts w:ascii="Times New Roman" w:hAnsi="Times New Roman"/>
              </w:rPr>
              <w:t>ип</w:t>
            </w:r>
            <w:r w:rsidRPr="005607C4">
              <w:rPr>
                <w:rFonts w:ascii="Times New Roman" w:hAnsi="Times New Roman"/>
              </w:rPr>
              <w:t>действия</w:t>
            </w:r>
            <w:proofErr w:type="spellEnd"/>
            <w:r w:rsidRPr="005607C4">
              <w:rPr>
                <w:rFonts w:ascii="Times New Roman" w:hAnsi="Times New Roman"/>
              </w:rPr>
              <w:t xml:space="preserve"> электрического фена для сушки волос. Общие сведения о принципе работы, видах и правилах эксплуатации стиральных машин-автоматов, электрических вытяжных устройств.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516D7F">
        <w:trPr>
          <w:trHeight w:val="1575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Электронные приборы: телевизоры, DVD-плееры, музыкальные центры, компьютеры, часы и др. Сокращение их срока службы и поломка при скачках напряжения. Способы защиты приборов от скачков напряжения.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9562B1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lastRenderedPageBreak/>
              <w:t>2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Электромонтажные и сборочные технологии</w:t>
            </w:r>
            <w:r>
              <w:rPr>
                <w:rFonts w:ascii="Times New Roman" w:hAnsi="Times New Roman"/>
                <w:i/>
              </w:rPr>
              <w:t xml:space="preserve"> - 1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c>
          <w:tcPr>
            <w:tcW w:w="534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w w:val="112"/>
              </w:rPr>
            </w:pPr>
            <w:r w:rsidRPr="005607C4">
              <w:rPr>
                <w:rFonts w:ascii="Times New Roman" w:hAnsi="Times New Roman"/>
                <w:w w:val="112"/>
              </w:rPr>
              <w:t xml:space="preserve">Общее понятие об электрическом </w:t>
            </w:r>
            <w:r w:rsidRPr="005607C4">
              <w:rPr>
                <w:rFonts w:ascii="Times New Roman" w:hAnsi="Times New Roman"/>
              </w:rPr>
              <w:t>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Понятие об электрической цепи и  принципиальной схеме. Виды проводов. Инструменты для электромонтажных работ.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Приёмы монтажа и соединений установочных проводов и установочных изделий.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Правила безопасной работы с электроустановками и при выполнении электромонтажных работ.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Профессии, связанные с выполнением электромонтажных и наладочных работ</w:t>
            </w:r>
          </w:p>
        </w:tc>
        <w:tc>
          <w:tcPr>
            <w:tcW w:w="709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цепях.</w:t>
            </w:r>
          </w:p>
        </w:tc>
        <w:tc>
          <w:tcPr>
            <w:tcW w:w="850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0B0428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3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Электротехнические устройства с элементами автоматики</w:t>
            </w:r>
            <w:r>
              <w:rPr>
                <w:rFonts w:ascii="Times New Roman" w:hAnsi="Times New Roman"/>
                <w:i/>
              </w:rPr>
              <w:t xml:space="preserve"> - 1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</w:p>
        </w:tc>
      </w:tr>
      <w:tr w:rsidR="0003278C" w:rsidRPr="005607C4" w:rsidTr="00983BF4">
        <w:tc>
          <w:tcPr>
            <w:tcW w:w="534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w w:val="112"/>
              </w:rPr>
            </w:pPr>
            <w:r w:rsidRPr="005607C4">
              <w:rPr>
                <w:rFonts w:ascii="Times New Roman" w:hAnsi="Times New Roman"/>
                <w:w w:val="112"/>
              </w:rPr>
              <w:t>Принципы работы и способы под</w:t>
            </w:r>
            <w:r w:rsidRPr="005607C4">
              <w:rPr>
                <w:rFonts w:ascii="Times New Roman" w:hAnsi="Times New Roman"/>
              </w:rPr>
              <w:t>ключения плавких и автоматических предохранителей.      Схема квартирной электропроводки. Подключение бытовых приёмников электрической энергии.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Устройство и принцип работы бытового электрического утюга с элементами автоматики.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</w:tc>
        <w:tc>
          <w:tcPr>
            <w:tcW w:w="709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автоматики.</w:t>
            </w:r>
          </w:p>
        </w:tc>
        <w:tc>
          <w:tcPr>
            <w:tcW w:w="850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5D0E53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lang w:val="en-US"/>
              </w:rPr>
            </w:pPr>
            <w:r w:rsidRPr="005607C4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b/>
                <w:lang w:val="en-US"/>
              </w:rPr>
            </w:pPr>
            <w:r w:rsidRPr="000C2239">
              <w:rPr>
                <w:rFonts w:ascii="Times New Roman" w:hAnsi="Times New Roman"/>
                <w:b/>
              </w:rPr>
              <w:t>Семейная экономика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0C223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EB701D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Бюджет семьи</w:t>
            </w:r>
            <w:r>
              <w:rPr>
                <w:rFonts w:ascii="Times New Roman" w:hAnsi="Times New Roman"/>
                <w:i/>
              </w:rPr>
              <w:t xml:space="preserve"> - 3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rPr>
          <w:trHeight w:val="1560"/>
        </w:trPr>
        <w:tc>
          <w:tcPr>
            <w:tcW w:w="534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  <w:w w:val="112"/>
              </w:rPr>
              <w:t xml:space="preserve">Источники семейных доходов </w:t>
            </w:r>
            <w:r w:rsidRPr="005607C4">
              <w:rPr>
                <w:rFonts w:ascii="Times New Roman" w:hAnsi="Times New Roman"/>
              </w:rPr>
              <w:t>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 xml:space="preserve"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</w:t>
            </w:r>
            <w:r w:rsidRPr="005607C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индивидуальную трудовую деятельность</w:t>
            </w:r>
          </w:p>
        </w:tc>
        <w:tc>
          <w:tcPr>
            <w:tcW w:w="850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rPr>
          <w:trHeight w:val="2310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Технология совершения покупок. Потребительские качества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w w:val="112"/>
              </w:rPr>
            </w:pPr>
            <w:r w:rsidRPr="005607C4">
              <w:rPr>
                <w:rFonts w:ascii="Times New Roman" w:hAnsi="Times New Roman"/>
              </w:rPr>
              <w:t>товаров и услуг. Правила поведения при совершении покупки. Способы защиты прав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rPr>
          <w:trHeight w:val="1980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EB2CB8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lang w:val="en-US"/>
              </w:rPr>
            </w:pPr>
            <w:r w:rsidRPr="005607C4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b/>
              </w:rPr>
            </w:pPr>
            <w:r w:rsidRPr="000C2239">
              <w:rPr>
                <w:rFonts w:ascii="Times New Roman" w:hAnsi="Times New Roman"/>
                <w:b/>
              </w:rPr>
              <w:t>Технологии  творческой и опытнической  деятельности - 2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1D612E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Исследовательская и  созидательная деятельность</w:t>
            </w:r>
            <w:r>
              <w:rPr>
                <w:rFonts w:ascii="Times New Roman" w:hAnsi="Times New Roman"/>
                <w:i/>
              </w:rPr>
              <w:t xml:space="preserve"> - 2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</w:p>
        </w:tc>
      </w:tr>
      <w:tr w:rsidR="0003278C" w:rsidRPr="005607C4" w:rsidTr="00983BF4">
        <w:trPr>
          <w:trHeight w:val="795"/>
        </w:trPr>
        <w:tc>
          <w:tcPr>
            <w:tcW w:w="534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  <w:w w:val="112"/>
              </w:rPr>
              <w:t>Проектирование как сфера про</w:t>
            </w:r>
            <w:r w:rsidRPr="005607C4">
              <w:rPr>
                <w:rFonts w:ascii="Times New Roman" w:hAnsi="Times New Roman"/>
              </w:rPr>
              <w:t xml:space="preserve">фессиональной деятельности. Последовательность проектирования.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  <w:tc>
          <w:tcPr>
            <w:tcW w:w="850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rPr>
          <w:trHeight w:val="1500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w w:val="112"/>
              </w:rPr>
            </w:pPr>
            <w:r w:rsidRPr="005607C4">
              <w:rPr>
                <w:rFonts w:ascii="Times New Roman" w:hAnsi="Times New Roman"/>
              </w:rPr>
              <w:t>Банк идей. Реализация проекта. Оценка проекта.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BC2105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lang w:val="en-US"/>
              </w:rPr>
            </w:pPr>
            <w:r w:rsidRPr="005607C4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b/>
              </w:rPr>
            </w:pPr>
            <w:r w:rsidRPr="000C2239">
              <w:rPr>
                <w:rFonts w:ascii="Times New Roman" w:hAnsi="Times New Roman"/>
                <w:b/>
              </w:rPr>
              <w:t xml:space="preserve">Современное производство и профессиональное самоопределение 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0C223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F0377B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3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Сферы производства и разделение труда</w:t>
            </w:r>
            <w:r>
              <w:rPr>
                <w:rFonts w:ascii="Times New Roman" w:hAnsi="Times New Roman"/>
                <w:i/>
              </w:rPr>
              <w:t xml:space="preserve"> - 2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</w:p>
        </w:tc>
      </w:tr>
      <w:tr w:rsidR="0003278C" w:rsidRPr="005607C4" w:rsidTr="00983BF4">
        <w:trPr>
          <w:trHeight w:val="1275"/>
        </w:trPr>
        <w:tc>
          <w:tcPr>
            <w:tcW w:w="534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  <w:w w:val="112"/>
              </w:rPr>
              <w:t xml:space="preserve">Сферы и отрасли современного </w:t>
            </w:r>
            <w:r w:rsidRPr="005607C4">
              <w:rPr>
                <w:rFonts w:ascii="Times New Roman" w:hAnsi="Times New Roman"/>
              </w:rPr>
              <w:t>производства. Основные составляющие производства. Основные структурные подразделения производственного предприятия.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Профессиональное самоопределение.</w:t>
            </w:r>
          </w:p>
        </w:tc>
        <w:tc>
          <w:tcPr>
            <w:tcW w:w="850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rPr>
          <w:trHeight w:val="2010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w w:val="112"/>
              </w:rPr>
            </w:pPr>
            <w:r w:rsidRPr="005607C4">
              <w:rPr>
                <w:rFonts w:ascii="Times New Roman" w:hAnsi="Times New Roman"/>
              </w:rPr>
              <w:t>Понятие о профессии, специальности, квалификации и компетентности работника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278C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4E195C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4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Профессиональное образование и профессиональная карьера</w:t>
            </w:r>
            <w:r>
              <w:rPr>
                <w:rFonts w:ascii="Times New Roman" w:hAnsi="Times New Roman"/>
                <w:i/>
              </w:rPr>
              <w:t xml:space="preserve"> - 2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</w:p>
        </w:tc>
      </w:tr>
      <w:tr w:rsidR="0003278C" w:rsidRPr="005607C4" w:rsidTr="00983BF4">
        <w:trPr>
          <w:trHeight w:val="3795"/>
        </w:trPr>
        <w:tc>
          <w:tcPr>
            <w:tcW w:w="534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w w:val="112"/>
              </w:rPr>
            </w:pPr>
            <w:r w:rsidRPr="005607C4">
              <w:rPr>
                <w:rFonts w:ascii="Times New Roman" w:hAnsi="Times New Roman"/>
                <w:w w:val="112"/>
              </w:rPr>
              <w:t xml:space="preserve">Роль профессии в жизни человека. </w:t>
            </w:r>
            <w:r w:rsidRPr="005607C4">
              <w:rPr>
                <w:rFonts w:ascii="Times New Roman" w:hAnsi="Times New Roman"/>
              </w:rPr>
              <w:t>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Знакомиться по Единому тарифно-квалификационному справочнику с 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 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 трудоустройства. Профессиональное самоопределение.</w:t>
            </w:r>
          </w:p>
        </w:tc>
        <w:tc>
          <w:tcPr>
            <w:tcW w:w="850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rPr>
          <w:trHeight w:val="2775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Источники получения информации о профессиях, путях и об уровнях профессионального образования.  </w:t>
            </w:r>
            <w:proofErr w:type="spellStart"/>
            <w:r w:rsidRPr="005607C4">
              <w:rPr>
                <w:rFonts w:ascii="Times New Roman" w:hAnsi="Times New Roman"/>
              </w:rPr>
              <w:t>Профессиограмма</w:t>
            </w:r>
            <w:proofErr w:type="spellEnd"/>
            <w:r w:rsidRPr="005607C4">
              <w:rPr>
                <w:rFonts w:ascii="Times New Roman" w:hAnsi="Times New Roman"/>
              </w:rPr>
              <w:t xml:space="preserve"> и </w:t>
            </w:r>
            <w:proofErr w:type="spellStart"/>
            <w:r w:rsidRPr="005607C4">
              <w:rPr>
                <w:rFonts w:ascii="Times New Roman" w:hAnsi="Times New Roman"/>
              </w:rPr>
              <w:t>психограмма</w:t>
            </w:r>
            <w:proofErr w:type="spellEnd"/>
            <w:r w:rsidRPr="005607C4">
              <w:rPr>
                <w:rFonts w:ascii="Times New Roman" w:hAnsi="Times New Roman"/>
              </w:rPr>
      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w w:val="112"/>
              </w:rPr>
            </w:pPr>
            <w:r w:rsidRPr="005607C4">
              <w:rPr>
                <w:rFonts w:ascii="Times New Roman" w:hAnsi="Times New Roman"/>
              </w:rPr>
              <w:t>Возможности построения карьеры в профессиональной деятельности. Здоровье и выбор профессии.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278C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c>
          <w:tcPr>
            <w:tcW w:w="534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lang w:val="en-US"/>
              </w:rPr>
            </w:pPr>
            <w:r w:rsidRPr="005607C4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4252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Черчение и графика</w:t>
            </w:r>
          </w:p>
        </w:tc>
        <w:tc>
          <w:tcPr>
            <w:tcW w:w="709" w:type="dxa"/>
          </w:tcPr>
          <w:p w:rsidR="0003278C" w:rsidRPr="00983BF4" w:rsidRDefault="000C2239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C2239" w:rsidRPr="005607C4" w:rsidTr="00B40783">
        <w:tc>
          <w:tcPr>
            <w:tcW w:w="534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9497" w:type="dxa"/>
            <w:gridSpan w:val="3"/>
          </w:tcPr>
          <w:p w:rsidR="000C2239" w:rsidRPr="000C2239" w:rsidRDefault="000C2239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Введение. Техника выполнения чертежей и правила их оформления</w:t>
            </w:r>
            <w:r>
              <w:rPr>
                <w:rFonts w:ascii="Times New Roman" w:hAnsi="Times New Roman"/>
                <w:i/>
              </w:rPr>
              <w:t xml:space="preserve"> - 1</w:t>
            </w:r>
          </w:p>
        </w:tc>
        <w:tc>
          <w:tcPr>
            <w:tcW w:w="850" w:type="dxa"/>
          </w:tcPr>
          <w:p w:rsidR="000C2239" w:rsidRPr="005607C4" w:rsidRDefault="000C2239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c>
          <w:tcPr>
            <w:tcW w:w="534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Введение. Чертёжные инструменты, материалы и принадлежности.  Правила оформления чертежей.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Шрифты чертёжные. Основные сведения о нанесении размеров. Масштабы.</w:t>
            </w:r>
          </w:p>
        </w:tc>
        <w:tc>
          <w:tcPr>
            <w:tcW w:w="709" w:type="dxa"/>
          </w:tcPr>
          <w:p w:rsidR="0003278C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>Понимать технологические понятия: графическая документация, технологическая карта, чертеж, эскиз, технический рисунок, шрифт, схема, стандартизация.</w:t>
            </w:r>
            <w:proofErr w:type="gramEnd"/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6E0543" w:rsidRPr="005607C4" w:rsidTr="00031DFE">
        <w:tc>
          <w:tcPr>
            <w:tcW w:w="534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2</w:t>
            </w:r>
          </w:p>
        </w:tc>
        <w:tc>
          <w:tcPr>
            <w:tcW w:w="9497" w:type="dxa"/>
            <w:gridSpan w:val="3"/>
          </w:tcPr>
          <w:p w:rsidR="006E0543" w:rsidRPr="006E0543" w:rsidRDefault="006E0543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Чертежи в системе прямоугольных проекций</w:t>
            </w:r>
            <w:r>
              <w:rPr>
                <w:rFonts w:ascii="Times New Roman" w:hAnsi="Times New Roman"/>
                <w:i/>
              </w:rPr>
              <w:t xml:space="preserve"> - 2</w:t>
            </w:r>
          </w:p>
        </w:tc>
        <w:tc>
          <w:tcPr>
            <w:tcW w:w="850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rPr>
          <w:trHeight w:val="810"/>
        </w:trPr>
        <w:tc>
          <w:tcPr>
            <w:tcW w:w="534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Проецирование общие сведения. Проецирование предмета на две взаимно перпендикулярные плоскости.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278C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 xml:space="preserve">Выполнять чертежи </w:t>
            </w:r>
            <w:r w:rsidRPr="005607C4">
              <w:rPr>
                <w:rFonts w:ascii="Times New Roman" w:hAnsi="Times New Roman"/>
                <w:sz w:val="20"/>
                <w:szCs w:val="20"/>
              </w:rPr>
              <w:t>в системе прямоугольных проекций</w:t>
            </w: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>выбирать способы графического отображения объекта или процесса; составлять учебные технологические карты; соблюдать требования к оформлению эскизов и чертежей.  Использовать приобретенные знания и умения в практической деятельности и повседневной жизни для: выполнения графических работ с использованием инструментов, приспособлений, чтения и выполнения чертежей, эскизов, схем, технических рисунков деталей и изделий.</w:t>
            </w:r>
          </w:p>
        </w:tc>
        <w:tc>
          <w:tcPr>
            <w:tcW w:w="850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03278C" w:rsidRPr="005607C4" w:rsidTr="00983BF4">
        <w:trPr>
          <w:trHeight w:val="1950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Проецирование предмета на три взаимно перпендикулярные плоскости проекций. Составление чертежей по разрозненным изображениям. Расположение видов на чертеже. Местные виды.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278C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6E0543" w:rsidRPr="005607C4" w:rsidTr="00EB23D5">
        <w:tc>
          <w:tcPr>
            <w:tcW w:w="534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3</w:t>
            </w:r>
          </w:p>
        </w:tc>
        <w:tc>
          <w:tcPr>
            <w:tcW w:w="9497" w:type="dxa"/>
            <w:gridSpan w:val="3"/>
          </w:tcPr>
          <w:p w:rsidR="006E0543" w:rsidRPr="006E0543" w:rsidRDefault="006E0543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Аксонометрические проекции. Технический рисунок.</w:t>
            </w:r>
            <w:r>
              <w:rPr>
                <w:rFonts w:ascii="Times New Roman" w:hAnsi="Times New Roman"/>
                <w:i/>
              </w:rPr>
              <w:t xml:space="preserve"> - 1</w:t>
            </w:r>
          </w:p>
        </w:tc>
        <w:tc>
          <w:tcPr>
            <w:tcW w:w="850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c>
          <w:tcPr>
            <w:tcW w:w="534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Построение аксонометрических проекций. Косоугольная фронтальная </w:t>
            </w:r>
            <w:proofErr w:type="spellStart"/>
            <w:r w:rsidRPr="005607C4">
              <w:rPr>
                <w:rFonts w:ascii="Times New Roman" w:hAnsi="Times New Roman"/>
              </w:rPr>
              <w:t>диметрическая</w:t>
            </w:r>
            <w:proofErr w:type="spellEnd"/>
            <w:r w:rsidRPr="005607C4">
              <w:rPr>
                <w:rFonts w:ascii="Times New Roman" w:hAnsi="Times New Roman"/>
              </w:rPr>
              <w:t xml:space="preserve">  и прямоугольная проекции. Аксонометрические проекции предметов, имеющих круглые поверхности. Технический рисунок.</w:t>
            </w:r>
          </w:p>
        </w:tc>
        <w:tc>
          <w:tcPr>
            <w:tcW w:w="709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>Выполнять</w:t>
            </w:r>
            <w:r w:rsidRPr="005607C4">
              <w:rPr>
                <w:rFonts w:ascii="Times New Roman" w:hAnsi="Times New Roman"/>
                <w:sz w:val="20"/>
                <w:szCs w:val="20"/>
              </w:rPr>
              <w:t xml:space="preserve"> аксонометрические проекции. Технический рисунок.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>ыбирать способы графического отображения объекта или процесса; составлять учебные технологические карты; соблюдать требования к оформлению эскизов и чертежей;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выполнения графических работ с использованием инструментов, приспособлений, чтения и выполнения чертежей, эскизов, схем, технических рисунков деталей и изделий.</w:t>
            </w:r>
          </w:p>
        </w:tc>
        <w:tc>
          <w:tcPr>
            <w:tcW w:w="850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6E0543" w:rsidRPr="005607C4" w:rsidTr="006510CD">
        <w:tc>
          <w:tcPr>
            <w:tcW w:w="534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4</w:t>
            </w:r>
          </w:p>
        </w:tc>
        <w:tc>
          <w:tcPr>
            <w:tcW w:w="9497" w:type="dxa"/>
            <w:gridSpan w:val="3"/>
          </w:tcPr>
          <w:p w:rsidR="006E0543" w:rsidRPr="006E0543" w:rsidRDefault="006E0543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Чтение и выполнение чертежей</w:t>
            </w:r>
            <w:r>
              <w:rPr>
                <w:rFonts w:ascii="Times New Roman" w:hAnsi="Times New Roman"/>
                <w:i/>
              </w:rPr>
              <w:t xml:space="preserve"> - 4</w:t>
            </w:r>
          </w:p>
        </w:tc>
        <w:tc>
          <w:tcPr>
            <w:tcW w:w="850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  <w:i/>
              </w:rPr>
            </w:pPr>
          </w:p>
        </w:tc>
      </w:tr>
      <w:tr w:rsidR="0003278C" w:rsidRPr="005607C4" w:rsidTr="00983BF4">
        <w:trPr>
          <w:trHeight w:val="1245"/>
        </w:trPr>
        <w:tc>
          <w:tcPr>
            <w:tcW w:w="534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Анализ геометрической формы предмета. Чертежи и аксонометрические проекции геометрических тел. Решение занимательных задач. Проекции вершин, ребер и граней предмета.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 xml:space="preserve">Выполнять </w:t>
            </w:r>
            <w:r w:rsidRPr="005607C4">
              <w:rPr>
                <w:rFonts w:ascii="Times New Roman" w:hAnsi="Times New Roman"/>
                <w:sz w:val="20"/>
                <w:szCs w:val="20"/>
              </w:rPr>
              <w:t>анализ геометрической формы предмета.</w:t>
            </w: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 xml:space="preserve"> Выбирать способы графического отображения объекта или процесса; составлять учебные технологические карты; соблюдать требования к оформлению эскизов и чертежей. Использовать приобретенные знания и умения в практической деятельности и повседневной жизни для: выполнения графических работ с использованием инструментов, приспособлений, чтения и выполнения чертежей, эскизов, схем, технических рисунков деталей и изделий.</w:t>
            </w:r>
          </w:p>
        </w:tc>
        <w:tc>
          <w:tcPr>
            <w:tcW w:w="850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03278C" w:rsidRPr="005607C4" w:rsidTr="00983BF4">
        <w:trPr>
          <w:trHeight w:val="1275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Порядок построения изображений на чертежах. 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 xml:space="preserve">Построение вырезов на геометрических телах. Построение третьего вида по двум данным видам.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03278C" w:rsidRPr="005607C4" w:rsidTr="00983BF4">
        <w:trPr>
          <w:trHeight w:val="736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Нанесение ра</w:t>
            </w:r>
            <w:r>
              <w:rPr>
                <w:rFonts w:ascii="Times New Roman" w:hAnsi="Times New Roman"/>
              </w:rPr>
              <w:t xml:space="preserve">змеров с учётом формы предмета. </w:t>
            </w:r>
            <w:r w:rsidRPr="005607C4">
              <w:rPr>
                <w:rFonts w:ascii="Times New Roman" w:hAnsi="Times New Roman"/>
              </w:rPr>
              <w:t xml:space="preserve">Геометрические построения, необходимые при выполнении чертежей.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03278C" w:rsidRPr="005607C4" w:rsidTr="00983BF4">
        <w:trPr>
          <w:trHeight w:val="705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Чертежи развёрток поверхностей геометрических тел.</w:t>
            </w:r>
          </w:p>
          <w:p w:rsidR="0003278C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Порядок чтения чертежей деталей.</w:t>
            </w:r>
          </w:p>
          <w:p w:rsidR="006E0543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6E0543" w:rsidRPr="005607C4" w:rsidTr="00785F86">
        <w:tc>
          <w:tcPr>
            <w:tcW w:w="534" w:type="dxa"/>
          </w:tcPr>
          <w:p w:rsidR="006E0543" w:rsidRPr="00983BF4" w:rsidRDefault="006E0543" w:rsidP="00983BF4">
            <w:pPr>
              <w:pStyle w:val="ab"/>
              <w:rPr>
                <w:rFonts w:ascii="Times New Roman" w:hAnsi="Times New Roman"/>
                <w:i/>
              </w:rPr>
            </w:pPr>
            <w:r w:rsidRPr="00983BF4">
              <w:rPr>
                <w:rFonts w:ascii="Times New Roman" w:hAnsi="Times New Roman"/>
                <w:i/>
              </w:rPr>
              <w:lastRenderedPageBreak/>
              <w:t>5</w:t>
            </w:r>
          </w:p>
        </w:tc>
        <w:tc>
          <w:tcPr>
            <w:tcW w:w="9497" w:type="dxa"/>
            <w:gridSpan w:val="3"/>
          </w:tcPr>
          <w:p w:rsidR="006E0543" w:rsidRPr="006E0543" w:rsidRDefault="006E0543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  <w:iCs/>
              </w:rPr>
              <w:t>Эскизы</w:t>
            </w:r>
            <w:r>
              <w:rPr>
                <w:rFonts w:ascii="Times New Roman" w:hAnsi="Times New Roman"/>
                <w:i/>
              </w:rPr>
              <w:t xml:space="preserve"> - 1</w:t>
            </w:r>
          </w:p>
        </w:tc>
        <w:tc>
          <w:tcPr>
            <w:tcW w:w="850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c>
          <w:tcPr>
            <w:tcW w:w="534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iCs/>
              </w:rPr>
            </w:pPr>
            <w:r w:rsidRPr="005607C4">
              <w:rPr>
                <w:rFonts w:ascii="Times New Roman" w:hAnsi="Times New Roman"/>
                <w:iCs/>
              </w:rPr>
              <w:t>Выполнение эскизов деталей.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 xml:space="preserve">Выполнять </w:t>
            </w:r>
            <w:r w:rsidRPr="005607C4">
              <w:rPr>
                <w:rFonts w:ascii="Times New Roman" w:hAnsi="Times New Roman"/>
                <w:sz w:val="20"/>
                <w:szCs w:val="20"/>
              </w:rPr>
              <w:t>эскизы деталей.</w:t>
            </w: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 xml:space="preserve"> Выбирать способы графического отображения объекта или процесса; составлять учебные технологические карты; соблюдать требования к оформлению эскизов деталей.</w:t>
            </w:r>
          </w:p>
        </w:tc>
        <w:tc>
          <w:tcPr>
            <w:tcW w:w="850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6E0543" w:rsidRPr="005607C4" w:rsidTr="00BD290D">
        <w:tc>
          <w:tcPr>
            <w:tcW w:w="534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6</w:t>
            </w:r>
          </w:p>
        </w:tc>
        <w:tc>
          <w:tcPr>
            <w:tcW w:w="9497" w:type="dxa"/>
            <w:gridSpan w:val="3"/>
          </w:tcPr>
          <w:p w:rsidR="006E0543" w:rsidRPr="006E0543" w:rsidRDefault="006E0543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Сечения и разрезы</w:t>
            </w:r>
            <w:r>
              <w:rPr>
                <w:rFonts w:ascii="Times New Roman" w:hAnsi="Times New Roman"/>
                <w:i/>
              </w:rPr>
              <w:t xml:space="preserve"> - 2</w:t>
            </w:r>
          </w:p>
        </w:tc>
        <w:tc>
          <w:tcPr>
            <w:tcW w:w="850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  <w:i/>
              </w:rPr>
            </w:pPr>
          </w:p>
        </w:tc>
      </w:tr>
      <w:tr w:rsidR="0003278C" w:rsidRPr="005607C4" w:rsidTr="00983BF4">
        <w:trPr>
          <w:trHeight w:val="750"/>
        </w:trPr>
        <w:tc>
          <w:tcPr>
            <w:tcW w:w="534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Сведения о сечениях и разрезах. Назначение сечений. Правила выполнения сечений.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 xml:space="preserve">Выполнять </w:t>
            </w:r>
            <w:r w:rsidRPr="005607C4">
              <w:rPr>
                <w:rFonts w:ascii="Times New Roman" w:hAnsi="Times New Roman"/>
                <w:sz w:val="20"/>
                <w:szCs w:val="20"/>
              </w:rPr>
              <w:t>анализ геометрической формы предмета.</w:t>
            </w: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 xml:space="preserve"> Выбирать способы графического отображения объекта или процесса; составлять учебные технологические карты; соблюдать требования к оформлению эскизов и чертежей.</w:t>
            </w:r>
          </w:p>
        </w:tc>
        <w:tc>
          <w:tcPr>
            <w:tcW w:w="850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03278C" w:rsidRPr="005607C4" w:rsidTr="00983BF4">
        <w:trPr>
          <w:trHeight w:val="1020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Назначение разрезов. Правила выполнения разрезов. Соединение вида и разреза. Другие сведения о разрезах и сечениях.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6E0543" w:rsidRPr="005607C4" w:rsidTr="008A1D37">
        <w:tc>
          <w:tcPr>
            <w:tcW w:w="534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7</w:t>
            </w:r>
          </w:p>
        </w:tc>
        <w:tc>
          <w:tcPr>
            <w:tcW w:w="9497" w:type="dxa"/>
            <w:gridSpan w:val="3"/>
          </w:tcPr>
          <w:p w:rsidR="006E0543" w:rsidRPr="006E0543" w:rsidRDefault="006E0543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Определение необходимого количества изображений</w:t>
            </w:r>
            <w:r>
              <w:rPr>
                <w:rFonts w:ascii="Times New Roman" w:hAnsi="Times New Roman"/>
                <w:i/>
              </w:rPr>
              <w:t xml:space="preserve"> - 1</w:t>
            </w:r>
          </w:p>
        </w:tc>
        <w:tc>
          <w:tcPr>
            <w:tcW w:w="850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  <w:i/>
              </w:rPr>
            </w:pPr>
          </w:p>
        </w:tc>
      </w:tr>
      <w:tr w:rsidR="0003278C" w:rsidRPr="005607C4" w:rsidTr="00983BF4">
        <w:tc>
          <w:tcPr>
            <w:tcW w:w="534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Выбор необходимого количества изображений и главного изображения. Условности и упрощения на чертежах</w:t>
            </w:r>
          </w:p>
        </w:tc>
        <w:tc>
          <w:tcPr>
            <w:tcW w:w="709" w:type="dxa"/>
          </w:tcPr>
          <w:p w:rsidR="0003278C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Уметь  выбирать  необходимое количество изображений и главного изображения. Знать условности и упрощения на чертежах</w:t>
            </w:r>
          </w:p>
        </w:tc>
        <w:tc>
          <w:tcPr>
            <w:tcW w:w="850" w:type="dxa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6E0543" w:rsidRPr="005607C4" w:rsidTr="00A47535">
        <w:tc>
          <w:tcPr>
            <w:tcW w:w="534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8</w:t>
            </w:r>
          </w:p>
        </w:tc>
        <w:tc>
          <w:tcPr>
            <w:tcW w:w="9497" w:type="dxa"/>
            <w:gridSpan w:val="3"/>
          </w:tcPr>
          <w:p w:rsidR="006E0543" w:rsidRPr="006E0543" w:rsidRDefault="006E0543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Сборочные чертежи</w:t>
            </w:r>
            <w:r>
              <w:rPr>
                <w:rFonts w:ascii="Times New Roman" w:hAnsi="Times New Roman"/>
                <w:i/>
              </w:rPr>
              <w:t xml:space="preserve"> -3</w:t>
            </w:r>
          </w:p>
        </w:tc>
        <w:tc>
          <w:tcPr>
            <w:tcW w:w="850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</w:p>
        </w:tc>
      </w:tr>
      <w:tr w:rsidR="0003278C" w:rsidRPr="005607C4" w:rsidTr="00983BF4">
        <w:trPr>
          <w:trHeight w:val="1020"/>
        </w:trPr>
        <w:tc>
          <w:tcPr>
            <w:tcW w:w="534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Общие сведения о соединениях деталей. Изображение и обозначение резьбы. Чертежи болтовых и шпилечных соединений.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278C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>Выполнять</w:t>
            </w:r>
            <w:r w:rsidRPr="005607C4">
              <w:rPr>
                <w:rFonts w:ascii="Times New Roman" w:hAnsi="Times New Roman"/>
                <w:sz w:val="20"/>
                <w:szCs w:val="20"/>
              </w:rPr>
              <w:t xml:space="preserve"> сборочные чертежи.</w:t>
            </w: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 xml:space="preserve"> Выбирать способы графического отображения объекта или процесса; составлять учебные технологические карты; соблюдать требования к оформлению эскизов и чертежей.</w:t>
            </w:r>
          </w:p>
        </w:tc>
        <w:tc>
          <w:tcPr>
            <w:tcW w:w="850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03278C" w:rsidRPr="005607C4" w:rsidTr="00983BF4">
        <w:trPr>
          <w:trHeight w:val="1020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278C" w:rsidRPr="00983BF4" w:rsidRDefault="0003278C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</w:rPr>
              <w:t xml:space="preserve">Чертежи шпоночных и штифтовых соединений. Общие сведения о сборочных чертежах изделий. Порядок чтения сборочных чертежей.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78C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03278C" w:rsidRPr="005607C4" w:rsidTr="00983BF4">
        <w:trPr>
          <w:trHeight w:val="483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Условности и упрощения на сборочных чертежах.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607C4">
              <w:rPr>
                <w:rFonts w:ascii="Times New Roman" w:hAnsi="Times New Roman"/>
              </w:rPr>
              <w:t xml:space="preserve">Понятие о </w:t>
            </w:r>
            <w:proofErr w:type="spellStart"/>
            <w:r w:rsidRPr="005607C4">
              <w:rPr>
                <w:rFonts w:ascii="Times New Roman" w:hAnsi="Times New Roman"/>
              </w:rPr>
              <w:t>деталировании</w:t>
            </w:r>
            <w:proofErr w:type="spellEnd"/>
            <w:r w:rsidRPr="005607C4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278C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6E0543" w:rsidRPr="005607C4" w:rsidTr="001439FE">
        <w:tc>
          <w:tcPr>
            <w:tcW w:w="534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  <w:i/>
                <w:lang w:val="en-US"/>
              </w:rPr>
            </w:pPr>
            <w:r w:rsidRPr="005607C4">
              <w:rPr>
                <w:rFonts w:ascii="Times New Roman" w:hAnsi="Times New Roman"/>
                <w:i/>
                <w:lang w:val="en-US"/>
              </w:rPr>
              <w:t>9</w:t>
            </w:r>
          </w:p>
        </w:tc>
        <w:tc>
          <w:tcPr>
            <w:tcW w:w="9497" w:type="dxa"/>
            <w:gridSpan w:val="3"/>
          </w:tcPr>
          <w:p w:rsidR="006E0543" w:rsidRPr="006E0543" w:rsidRDefault="006E0543" w:rsidP="00983BF4">
            <w:pPr>
              <w:pStyle w:val="ab"/>
              <w:rPr>
                <w:rFonts w:ascii="Times New Roman" w:hAnsi="Times New Roman"/>
                <w:i/>
              </w:rPr>
            </w:pPr>
            <w:r w:rsidRPr="005607C4">
              <w:rPr>
                <w:rFonts w:ascii="Times New Roman" w:hAnsi="Times New Roman"/>
                <w:i/>
              </w:rPr>
              <w:t>Чтение строительных чертежей</w:t>
            </w:r>
            <w:r>
              <w:rPr>
                <w:rFonts w:ascii="Times New Roman" w:hAnsi="Times New Roman"/>
                <w:i/>
              </w:rPr>
              <w:t xml:space="preserve"> -2</w:t>
            </w:r>
          </w:p>
        </w:tc>
        <w:tc>
          <w:tcPr>
            <w:tcW w:w="850" w:type="dxa"/>
          </w:tcPr>
          <w:p w:rsidR="006E0543" w:rsidRPr="005607C4" w:rsidRDefault="006E0543" w:rsidP="00983BF4">
            <w:pPr>
              <w:pStyle w:val="ab"/>
              <w:rPr>
                <w:rFonts w:ascii="Times New Roman" w:hAnsi="Times New Roman"/>
                <w:i/>
              </w:rPr>
            </w:pPr>
          </w:p>
        </w:tc>
      </w:tr>
      <w:tr w:rsidR="0003278C" w:rsidRPr="005607C4" w:rsidTr="00983BF4">
        <w:trPr>
          <w:trHeight w:val="1005"/>
        </w:trPr>
        <w:tc>
          <w:tcPr>
            <w:tcW w:w="534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Основные особенности строительных чертежей. Условные изображения на строительных чертежах. Порядок чтения строительных чертежей.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278C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5607C4">
              <w:rPr>
                <w:rFonts w:ascii="Times New Roman" w:hAnsi="Times New Roman"/>
                <w:bCs/>
                <w:sz w:val="20"/>
                <w:szCs w:val="20"/>
              </w:rPr>
              <w:t>Выполнять</w:t>
            </w:r>
            <w:r w:rsidRPr="005607C4">
              <w:rPr>
                <w:rFonts w:ascii="Times New Roman" w:hAnsi="Times New Roman"/>
                <w:sz w:val="20"/>
                <w:szCs w:val="20"/>
              </w:rPr>
              <w:t xml:space="preserve"> и знать основные особенности строительных чертежей. Условные изображения на строительных чертежах. Порядок чтения строительных чертежей.</w:t>
            </w:r>
          </w:p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607C4">
              <w:rPr>
                <w:rFonts w:ascii="Times New Roman" w:hAnsi="Times New Roman"/>
                <w:sz w:val="20"/>
                <w:szCs w:val="20"/>
              </w:rPr>
              <w:t>Разновидности графических изображений. Применение компьютерных технологий выполнение графических работ.</w:t>
            </w:r>
          </w:p>
        </w:tc>
        <w:tc>
          <w:tcPr>
            <w:tcW w:w="850" w:type="dxa"/>
            <w:vMerge w:val="restart"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  <w:tr w:rsidR="0003278C" w:rsidRPr="005607C4" w:rsidTr="00983BF4">
        <w:trPr>
          <w:trHeight w:val="765"/>
        </w:trPr>
        <w:tc>
          <w:tcPr>
            <w:tcW w:w="534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</w:rPr>
            </w:pPr>
            <w:r w:rsidRPr="005607C4">
              <w:rPr>
                <w:rFonts w:ascii="Times New Roman" w:hAnsi="Times New Roman"/>
              </w:rPr>
              <w:t>Разновидности графических изображений. Применение компьютерных технологий выполнение графических работ.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278C" w:rsidRPr="005607C4" w:rsidRDefault="006E0543" w:rsidP="00983BF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278C" w:rsidRPr="005607C4" w:rsidRDefault="0003278C" w:rsidP="00983BF4">
            <w:pPr>
              <w:pStyle w:val="ab"/>
              <w:rPr>
                <w:rFonts w:ascii="Times New Roman" w:hAnsi="Times New Roman"/>
                <w:bCs/>
              </w:rPr>
            </w:pPr>
          </w:p>
        </w:tc>
      </w:tr>
    </w:tbl>
    <w:p w:rsidR="00F33403" w:rsidRDefault="00F33403" w:rsidP="00F33403">
      <w:pPr>
        <w:rPr>
          <w:rFonts w:ascii="Times New Roman" w:hAnsi="Times New Roman" w:cs="Times New Roman"/>
        </w:rPr>
      </w:pPr>
    </w:p>
    <w:p w:rsidR="00F33403" w:rsidRPr="00044C6A" w:rsidRDefault="00F33403" w:rsidP="00F33403">
      <w:pPr>
        <w:rPr>
          <w:rFonts w:ascii="Times New Roman" w:hAnsi="Times New Roman" w:cs="Times New Roman"/>
        </w:rPr>
      </w:pPr>
    </w:p>
    <w:p w:rsidR="00F33403" w:rsidRPr="00442530" w:rsidRDefault="00F33403" w:rsidP="00F33403">
      <w:pPr>
        <w:pStyle w:val="a3"/>
        <w:rPr>
          <w:rFonts w:ascii="Times New Roman" w:hAnsi="Times New Roman" w:cs="Times New Roman"/>
        </w:rPr>
      </w:pPr>
    </w:p>
    <w:p w:rsidR="00F33403" w:rsidRPr="00442530" w:rsidRDefault="00F33403" w:rsidP="00F33403">
      <w:pPr>
        <w:rPr>
          <w:rFonts w:ascii="Times New Roman" w:hAnsi="Times New Roman" w:cs="Times New Roman"/>
        </w:rPr>
      </w:pPr>
    </w:p>
    <w:p w:rsidR="00F33403" w:rsidRPr="00442530" w:rsidRDefault="00F33403" w:rsidP="00F33403">
      <w:pPr>
        <w:rPr>
          <w:rFonts w:ascii="Times New Roman" w:hAnsi="Times New Roman" w:cs="Times New Roman"/>
        </w:rPr>
      </w:pPr>
    </w:p>
    <w:p w:rsidR="00F33403" w:rsidRPr="00843DE8" w:rsidRDefault="00F33403" w:rsidP="00F33403">
      <w:pPr>
        <w:pStyle w:val="a3"/>
        <w:rPr>
          <w:rFonts w:ascii="Times New Roman" w:hAnsi="Times New Roman" w:cs="Times New Roman"/>
        </w:rPr>
      </w:pPr>
    </w:p>
    <w:p w:rsidR="00F33403" w:rsidRPr="00843DE8" w:rsidRDefault="00F33403" w:rsidP="00F33403">
      <w:pPr>
        <w:rPr>
          <w:rFonts w:ascii="Times New Roman" w:hAnsi="Times New Roman" w:cs="Times New Roman"/>
        </w:rPr>
      </w:pPr>
    </w:p>
    <w:p w:rsidR="00F33403" w:rsidRPr="00BB03DC" w:rsidRDefault="00F33403" w:rsidP="00F33403">
      <w:pPr>
        <w:rPr>
          <w:rFonts w:ascii="Times New Roman" w:hAnsi="Times New Roman" w:cs="Times New Roman"/>
        </w:rPr>
      </w:pPr>
    </w:p>
    <w:p w:rsidR="00F33403" w:rsidRDefault="00F33403" w:rsidP="00F33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F33403" w:rsidRDefault="00F33403" w:rsidP="00F33403">
      <w:pPr>
        <w:rPr>
          <w:rFonts w:ascii="Times New Roman" w:hAnsi="Times New Roman" w:cs="Times New Roman"/>
        </w:rPr>
      </w:pPr>
    </w:p>
    <w:p w:rsidR="00F33403" w:rsidRPr="00CA25F6" w:rsidRDefault="00F33403" w:rsidP="00F3340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F33403" w:rsidRPr="004226FD" w:rsidRDefault="00F33403" w:rsidP="00F33403">
      <w:pPr>
        <w:pStyle w:val="a3"/>
        <w:rPr>
          <w:rFonts w:ascii="Times New Roman" w:hAnsi="Times New Roman" w:cs="Times New Roman"/>
          <w:b/>
        </w:rPr>
      </w:pPr>
    </w:p>
    <w:p w:rsidR="00442530" w:rsidRPr="00442530" w:rsidRDefault="00442530" w:rsidP="00442530">
      <w:pPr>
        <w:rPr>
          <w:rFonts w:ascii="Times New Roman" w:hAnsi="Times New Roman" w:cs="Times New Roman"/>
        </w:rPr>
      </w:pPr>
    </w:p>
    <w:p w:rsidR="004909A5" w:rsidRPr="00843DE8" w:rsidRDefault="004909A5" w:rsidP="004909A5">
      <w:pPr>
        <w:pStyle w:val="a3"/>
        <w:rPr>
          <w:rFonts w:ascii="Times New Roman" w:hAnsi="Times New Roman" w:cs="Times New Roman"/>
        </w:rPr>
      </w:pPr>
    </w:p>
    <w:p w:rsidR="00843DE8" w:rsidRPr="00843DE8" w:rsidRDefault="00843DE8" w:rsidP="00843DE8">
      <w:pPr>
        <w:rPr>
          <w:rFonts w:ascii="Times New Roman" w:hAnsi="Times New Roman" w:cs="Times New Roman"/>
        </w:rPr>
      </w:pPr>
    </w:p>
    <w:p w:rsidR="00BB03DC" w:rsidRPr="00BB03DC" w:rsidRDefault="00BB03DC" w:rsidP="00BB03DC">
      <w:pPr>
        <w:rPr>
          <w:rFonts w:ascii="Times New Roman" w:hAnsi="Times New Roman" w:cs="Times New Roman"/>
        </w:rPr>
      </w:pPr>
    </w:p>
    <w:p w:rsidR="000A4F53" w:rsidRDefault="000E66B3" w:rsidP="000E6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0A4F53" w:rsidRDefault="000A4F53" w:rsidP="000E66B3">
      <w:pPr>
        <w:rPr>
          <w:rFonts w:ascii="Times New Roman" w:hAnsi="Times New Roman" w:cs="Times New Roman"/>
        </w:rPr>
      </w:pPr>
    </w:p>
    <w:p w:rsidR="000E66B3" w:rsidRPr="00CA25F6" w:rsidRDefault="000E66B3" w:rsidP="000A4F5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7449CB" w:rsidRPr="004226FD" w:rsidRDefault="007449CB" w:rsidP="004226FD">
      <w:pPr>
        <w:pStyle w:val="a3"/>
        <w:rPr>
          <w:rFonts w:ascii="Times New Roman" w:hAnsi="Times New Roman" w:cs="Times New Roman"/>
          <w:b/>
        </w:rPr>
      </w:pPr>
    </w:p>
    <w:sectPr w:rsidR="007449CB" w:rsidRPr="004226FD" w:rsidSect="00983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CA" w:rsidRDefault="006728CA" w:rsidP="0060547D">
      <w:pPr>
        <w:spacing w:after="0" w:line="240" w:lineRule="auto"/>
      </w:pPr>
      <w:r>
        <w:separator/>
      </w:r>
    </w:p>
  </w:endnote>
  <w:endnote w:type="continuationSeparator" w:id="0">
    <w:p w:rsidR="006728CA" w:rsidRDefault="006728CA" w:rsidP="0060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CA" w:rsidRDefault="006728CA" w:rsidP="0060547D">
      <w:pPr>
        <w:spacing w:after="0" w:line="240" w:lineRule="auto"/>
      </w:pPr>
      <w:r>
        <w:separator/>
      </w:r>
    </w:p>
  </w:footnote>
  <w:footnote w:type="continuationSeparator" w:id="0">
    <w:p w:rsidR="006728CA" w:rsidRDefault="006728CA" w:rsidP="0060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8C"/>
    <w:multiLevelType w:val="hybridMultilevel"/>
    <w:tmpl w:val="7A5C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D95"/>
    <w:multiLevelType w:val="hybridMultilevel"/>
    <w:tmpl w:val="31088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112D3"/>
    <w:multiLevelType w:val="hybridMultilevel"/>
    <w:tmpl w:val="9468D3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0F2D45"/>
    <w:multiLevelType w:val="hybridMultilevel"/>
    <w:tmpl w:val="82D4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5939"/>
    <w:multiLevelType w:val="hybridMultilevel"/>
    <w:tmpl w:val="580E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2C75"/>
    <w:multiLevelType w:val="hybridMultilevel"/>
    <w:tmpl w:val="6C600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F5DD0"/>
    <w:multiLevelType w:val="hybridMultilevel"/>
    <w:tmpl w:val="7CE0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2874"/>
    <w:multiLevelType w:val="hybridMultilevel"/>
    <w:tmpl w:val="FE08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5307D"/>
    <w:multiLevelType w:val="hybridMultilevel"/>
    <w:tmpl w:val="C4FC8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7B2C35"/>
    <w:multiLevelType w:val="hybridMultilevel"/>
    <w:tmpl w:val="44469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66A17"/>
    <w:multiLevelType w:val="hybridMultilevel"/>
    <w:tmpl w:val="A790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2550A"/>
    <w:multiLevelType w:val="hybridMultilevel"/>
    <w:tmpl w:val="323E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5720"/>
    <w:multiLevelType w:val="hybridMultilevel"/>
    <w:tmpl w:val="7302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90C89"/>
    <w:multiLevelType w:val="hybridMultilevel"/>
    <w:tmpl w:val="82D4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6192D"/>
    <w:multiLevelType w:val="hybridMultilevel"/>
    <w:tmpl w:val="FA32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62D64"/>
    <w:multiLevelType w:val="hybridMultilevel"/>
    <w:tmpl w:val="53B2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603C0"/>
    <w:multiLevelType w:val="hybridMultilevel"/>
    <w:tmpl w:val="FA680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8B128E"/>
    <w:multiLevelType w:val="hybridMultilevel"/>
    <w:tmpl w:val="AED6BB38"/>
    <w:lvl w:ilvl="0" w:tplc="D3BA44A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8">
    <w:nsid w:val="2F38222B"/>
    <w:multiLevelType w:val="hybridMultilevel"/>
    <w:tmpl w:val="F25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56475"/>
    <w:multiLevelType w:val="hybridMultilevel"/>
    <w:tmpl w:val="9FA896AC"/>
    <w:lvl w:ilvl="0" w:tplc="E2068B8A">
      <w:start w:val="1"/>
      <w:numFmt w:val="bullet"/>
      <w:lvlText w:val="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FC3ED7"/>
    <w:multiLevelType w:val="hybridMultilevel"/>
    <w:tmpl w:val="82D4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F4473"/>
    <w:multiLevelType w:val="hybridMultilevel"/>
    <w:tmpl w:val="7488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42C85"/>
    <w:multiLevelType w:val="hybridMultilevel"/>
    <w:tmpl w:val="2A2C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E2907"/>
    <w:multiLevelType w:val="hybridMultilevel"/>
    <w:tmpl w:val="4DB4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A4846"/>
    <w:multiLevelType w:val="hybridMultilevel"/>
    <w:tmpl w:val="D29C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1625F"/>
    <w:multiLevelType w:val="hybridMultilevel"/>
    <w:tmpl w:val="28B2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224FA"/>
    <w:multiLevelType w:val="hybridMultilevel"/>
    <w:tmpl w:val="956E4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883042"/>
    <w:multiLevelType w:val="hybridMultilevel"/>
    <w:tmpl w:val="1B24B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61123"/>
    <w:multiLevelType w:val="hybridMultilevel"/>
    <w:tmpl w:val="3272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740E6"/>
    <w:multiLevelType w:val="hybridMultilevel"/>
    <w:tmpl w:val="F5FAF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7B44D1"/>
    <w:multiLevelType w:val="hybridMultilevel"/>
    <w:tmpl w:val="9536B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947473"/>
    <w:multiLevelType w:val="hybridMultilevel"/>
    <w:tmpl w:val="CB68FE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5B5C7B"/>
    <w:multiLevelType w:val="hybridMultilevel"/>
    <w:tmpl w:val="60925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4F0205"/>
    <w:multiLevelType w:val="hybridMultilevel"/>
    <w:tmpl w:val="2C9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A3A80"/>
    <w:multiLevelType w:val="hybridMultilevel"/>
    <w:tmpl w:val="1150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61FF8"/>
    <w:multiLevelType w:val="hybridMultilevel"/>
    <w:tmpl w:val="F0FC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A49DA"/>
    <w:multiLevelType w:val="hybridMultilevel"/>
    <w:tmpl w:val="604E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24956"/>
    <w:multiLevelType w:val="hybridMultilevel"/>
    <w:tmpl w:val="3A6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12"/>
  </w:num>
  <w:num w:numId="5">
    <w:abstractNumId w:val="35"/>
  </w:num>
  <w:num w:numId="6">
    <w:abstractNumId w:val="37"/>
  </w:num>
  <w:num w:numId="7">
    <w:abstractNumId w:val="36"/>
  </w:num>
  <w:num w:numId="8">
    <w:abstractNumId w:val="25"/>
  </w:num>
  <w:num w:numId="9">
    <w:abstractNumId w:val="20"/>
  </w:num>
  <w:num w:numId="10">
    <w:abstractNumId w:val="17"/>
  </w:num>
  <w:num w:numId="11">
    <w:abstractNumId w:val="19"/>
  </w:num>
  <w:num w:numId="12">
    <w:abstractNumId w:val="1"/>
  </w:num>
  <w:num w:numId="13">
    <w:abstractNumId w:val="13"/>
  </w:num>
  <w:num w:numId="14">
    <w:abstractNumId w:val="3"/>
  </w:num>
  <w:num w:numId="15">
    <w:abstractNumId w:val="21"/>
  </w:num>
  <w:num w:numId="16">
    <w:abstractNumId w:val="4"/>
  </w:num>
  <w:num w:numId="17">
    <w:abstractNumId w:val="34"/>
  </w:num>
  <w:num w:numId="18">
    <w:abstractNumId w:val="7"/>
  </w:num>
  <w:num w:numId="19">
    <w:abstractNumId w:val="33"/>
  </w:num>
  <w:num w:numId="20">
    <w:abstractNumId w:val="11"/>
  </w:num>
  <w:num w:numId="21">
    <w:abstractNumId w:val="0"/>
  </w:num>
  <w:num w:numId="22">
    <w:abstractNumId w:val="14"/>
  </w:num>
  <w:num w:numId="23">
    <w:abstractNumId w:val="10"/>
  </w:num>
  <w:num w:numId="24">
    <w:abstractNumId w:val="23"/>
  </w:num>
  <w:num w:numId="25">
    <w:abstractNumId w:val="15"/>
  </w:num>
  <w:num w:numId="26">
    <w:abstractNumId w:val="22"/>
  </w:num>
  <w:num w:numId="27">
    <w:abstractNumId w:val="28"/>
  </w:num>
  <w:num w:numId="28">
    <w:abstractNumId w:val="18"/>
  </w:num>
  <w:num w:numId="29">
    <w:abstractNumId w:val="6"/>
  </w:num>
  <w:num w:numId="30">
    <w:abstractNumId w:val="32"/>
  </w:num>
  <w:num w:numId="31">
    <w:abstractNumId w:val="26"/>
  </w:num>
  <w:num w:numId="32">
    <w:abstractNumId w:val="30"/>
  </w:num>
  <w:num w:numId="33">
    <w:abstractNumId w:val="27"/>
  </w:num>
  <w:num w:numId="34">
    <w:abstractNumId w:val="9"/>
  </w:num>
  <w:num w:numId="35">
    <w:abstractNumId w:val="5"/>
  </w:num>
  <w:num w:numId="36">
    <w:abstractNumId w:val="16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0C"/>
    <w:rsid w:val="0003278C"/>
    <w:rsid w:val="00044C6A"/>
    <w:rsid w:val="00092E03"/>
    <w:rsid w:val="000A4F53"/>
    <w:rsid w:val="000B52CB"/>
    <w:rsid w:val="000C2239"/>
    <w:rsid w:val="000E298C"/>
    <w:rsid w:val="000E66B3"/>
    <w:rsid w:val="0013460B"/>
    <w:rsid w:val="001E5A52"/>
    <w:rsid w:val="002D3667"/>
    <w:rsid w:val="0032688A"/>
    <w:rsid w:val="00334C83"/>
    <w:rsid w:val="00337CAF"/>
    <w:rsid w:val="00337F89"/>
    <w:rsid w:val="00344812"/>
    <w:rsid w:val="00382785"/>
    <w:rsid w:val="003B0732"/>
    <w:rsid w:val="003C20A3"/>
    <w:rsid w:val="003E66F7"/>
    <w:rsid w:val="004226FD"/>
    <w:rsid w:val="00442530"/>
    <w:rsid w:val="00461CD5"/>
    <w:rsid w:val="00473CBC"/>
    <w:rsid w:val="00474FB5"/>
    <w:rsid w:val="00483B99"/>
    <w:rsid w:val="004909A5"/>
    <w:rsid w:val="004972DA"/>
    <w:rsid w:val="004C20E0"/>
    <w:rsid w:val="004D56CF"/>
    <w:rsid w:val="004F0BFB"/>
    <w:rsid w:val="00516D7F"/>
    <w:rsid w:val="00562606"/>
    <w:rsid w:val="005B15CF"/>
    <w:rsid w:val="005F1EC1"/>
    <w:rsid w:val="0060547D"/>
    <w:rsid w:val="00635830"/>
    <w:rsid w:val="0063668C"/>
    <w:rsid w:val="0066366E"/>
    <w:rsid w:val="006728CA"/>
    <w:rsid w:val="006A64D5"/>
    <w:rsid w:val="006E0543"/>
    <w:rsid w:val="006E40A2"/>
    <w:rsid w:val="00735C1D"/>
    <w:rsid w:val="007449CB"/>
    <w:rsid w:val="0077460C"/>
    <w:rsid w:val="007A632F"/>
    <w:rsid w:val="007F4708"/>
    <w:rsid w:val="00820C4B"/>
    <w:rsid w:val="00843DE8"/>
    <w:rsid w:val="0087431D"/>
    <w:rsid w:val="00876251"/>
    <w:rsid w:val="00877B49"/>
    <w:rsid w:val="00894732"/>
    <w:rsid w:val="008A260E"/>
    <w:rsid w:val="008B26AE"/>
    <w:rsid w:val="008C42C4"/>
    <w:rsid w:val="008D282F"/>
    <w:rsid w:val="008E69F7"/>
    <w:rsid w:val="00983BF4"/>
    <w:rsid w:val="009A0DF0"/>
    <w:rsid w:val="009B14E3"/>
    <w:rsid w:val="009B2739"/>
    <w:rsid w:val="009B6495"/>
    <w:rsid w:val="009C4528"/>
    <w:rsid w:val="00A06D3F"/>
    <w:rsid w:val="00A12127"/>
    <w:rsid w:val="00A8768D"/>
    <w:rsid w:val="00AC72D9"/>
    <w:rsid w:val="00AD4147"/>
    <w:rsid w:val="00B47A50"/>
    <w:rsid w:val="00B946FC"/>
    <w:rsid w:val="00BA5377"/>
    <w:rsid w:val="00BB03DC"/>
    <w:rsid w:val="00C2422F"/>
    <w:rsid w:val="00C5167D"/>
    <w:rsid w:val="00C9736B"/>
    <w:rsid w:val="00CA25F6"/>
    <w:rsid w:val="00D20EAB"/>
    <w:rsid w:val="00D256DC"/>
    <w:rsid w:val="00D46C7A"/>
    <w:rsid w:val="00DC4380"/>
    <w:rsid w:val="00DD5793"/>
    <w:rsid w:val="00DF4593"/>
    <w:rsid w:val="00E22AB5"/>
    <w:rsid w:val="00E26F5B"/>
    <w:rsid w:val="00E5041F"/>
    <w:rsid w:val="00E8628B"/>
    <w:rsid w:val="00ED7CCA"/>
    <w:rsid w:val="00F022E0"/>
    <w:rsid w:val="00F33403"/>
    <w:rsid w:val="00F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4C83"/>
    <w:pPr>
      <w:ind w:left="720"/>
      <w:contextualSpacing/>
    </w:pPr>
  </w:style>
  <w:style w:type="table" w:styleId="a5">
    <w:name w:val="Table Grid"/>
    <w:basedOn w:val="a1"/>
    <w:uiPriority w:val="59"/>
    <w:rsid w:val="00E2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F7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60547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0547D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0547D"/>
    <w:rPr>
      <w:vertAlign w:val="superscript"/>
    </w:rPr>
  </w:style>
  <w:style w:type="paragraph" w:styleId="ab">
    <w:name w:val="No Spacing"/>
    <w:uiPriority w:val="1"/>
    <w:qFormat/>
    <w:rsid w:val="00F33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F334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uiPriority w:val="34"/>
    <w:locked/>
    <w:rsid w:val="00F33403"/>
  </w:style>
  <w:style w:type="table" w:customStyle="1" w:styleId="11">
    <w:name w:val="Сетка таблицы11"/>
    <w:basedOn w:val="a1"/>
    <w:next w:val="a5"/>
    <w:uiPriority w:val="59"/>
    <w:rsid w:val="00516D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4C83"/>
    <w:pPr>
      <w:ind w:left="720"/>
      <w:contextualSpacing/>
    </w:pPr>
  </w:style>
  <w:style w:type="table" w:styleId="a5">
    <w:name w:val="Table Grid"/>
    <w:basedOn w:val="a1"/>
    <w:uiPriority w:val="59"/>
    <w:rsid w:val="00E2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F7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60547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0547D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0547D"/>
    <w:rPr>
      <w:vertAlign w:val="superscript"/>
    </w:rPr>
  </w:style>
  <w:style w:type="paragraph" w:styleId="ab">
    <w:name w:val="No Spacing"/>
    <w:uiPriority w:val="1"/>
    <w:qFormat/>
    <w:rsid w:val="00F33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F334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uiPriority w:val="34"/>
    <w:locked/>
    <w:rsid w:val="00F33403"/>
  </w:style>
  <w:style w:type="table" w:customStyle="1" w:styleId="11">
    <w:name w:val="Сетка таблицы11"/>
    <w:basedOn w:val="a1"/>
    <w:next w:val="a5"/>
    <w:uiPriority w:val="59"/>
    <w:rsid w:val="00516D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247A-44DC-4552-89AD-25BCE87E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12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завуч</cp:lastModifiedBy>
  <cp:revision>39</cp:revision>
  <cp:lastPrinted>2016-09-27T09:24:00Z</cp:lastPrinted>
  <dcterms:created xsi:type="dcterms:W3CDTF">2012-11-20T08:16:00Z</dcterms:created>
  <dcterms:modified xsi:type="dcterms:W3CDTF">2016-09-27T09:24:00Z</dcterms:modified>
</cp:coreProperties>
</file>