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3E" w:rsidRDefault="00B61C3E" w:rsidP="00B61C3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Тема</w:t>
      </w:r>
      <w:r>
        <w:rPr>
          <w:sz w:val="27"/>
          <w:szCs w:val="27"/>
        </w:rPr>
        <w:t>: «Трагедия Беслана»</w:t>
      </w:r>
    </w:p>
    <w:p w:rsidR="00B61C3E" w:rsidRDefault="00B61C3E" w:rsidP="00B61C3E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Цель: </w:t>
      </w:r>
      <w:r>
        <w:rPr>
          <w:sz w:val="27"/>
          <w:szCs w:val="27"/>
        </w:rPr>
        <w:t>укрепление ценностных ориентиров учащихся на сочувствие, сопереживание, культуру мира;</w:t>
      </w:r>
    </w:p>
    <w:p w:rsidR="00B61C3E" w:rsidRDefault="00B61C3E" w:rsidP="00B61C3E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Задачи: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> Цветы, свеча, листочки на столах учащихся.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Форма: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беседа.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Ход классного часа: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- Сегодня 3</w:t>
      </w:r>
      <w:r>
        <w:rPr>
          <w:sz w:val="27"/>
          <w:szCs w:val="27"/>
        </w:rPr>
        <w:t xml:space="preserve"> сентября мы с вами будем говорить о трагедии, которая произо</w:t>
      </w:r>
      <w:r>
        <w:rPr>
          <w:sz w:val="27"/>
          <w:szCs w:val="27"/>
        </w:rPr>
        <w:t>шла 16 лет назад в г. Беслане (</w:t>
      </w:r>
      <w:r>
        <w:rPr>
          <w:sz w:val="27"/>
          <w:szCs w:val="27"/>
        </w:rPr>
        <w:t>вас ещё не было, вы ещё не родились).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 Ребята, скажите, пожалуйста, что Вы знаете о трагедии в г. Беслане</w:t>
      </w:r>
      <w:r>
        <w:rPr>
          <w:sz w:val="27"/>
          <w:szCs w:val="27"/>
        </w:rPr>
        <w:t>?</w:t>
      </w:r>
    </w:p>
    <w:p w:rsidR="00B61C3E" w:rsidRDefault="00B61C3E" w:rsidP="00B61C3E">
      <w:pPr>
        <w:pStyle w:val="a3"/>
        <w:spacing w:before="0" w:beforeAutospacing="0" w:after="0" w:afterAutospacing="0"/>
      </w:pP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 А кто такие террористы?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  <w:shd w:val="clear" w:color="auto" w:fill="EAE9E7"/>
        </w:rPr>
        <w:t>Один российский журналист высказал мнение, что терроризм – это ненависть: человека к человеку, человека к человечеству. Террорист — это враг человечества.</w:t>
      </w:r>
      <w:bookmarkStart w:id="0" w:name="_GoBack"/>
      <w:bookmarkEnd w:id="0"/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  <w:shd w:val="clear" w:color="auto" w:fill="EAE9E7"/>
        </w:rPr>
        <w:t>В переводе с латыни понятие «террор» обозначает страх и ужас.</w:t>
      </w:r>
    </w:p>
    <w:p w:rsidR="00B61C3E" w:rsidRDefault="00B61C3E" w:rsidP="00B61C3E">
      <w:pPr>
        <w:pStyle w:val="a3"/>
        <w:spacing w:before="0" w:beforeAutospacing="0" w:after="0" w:afterAutospacing="0"/>
      </w:pP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- Ребята, почему мы должны об этом знать и не забывать об этих событиях?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  <w:shd w:val="clear" w:color="auto" w:fill="FFFFFF"/>
        </w:rPr>
        <w:t>Кто не знает своего прошлого, у того нет будущего.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Мы не должны забывать эти черные даты и делать все возможное, чтобы этого не повторилось. Не дай Бог увидеть нам то, что пережили дети Беслана 10 лет назад!</w:t>
      </w:r>
    </w:p>
    <w:p w:rsidR="00B61C3E" w:rsidRDefault="00B61C3E" w:rsidP="00B61C3E">
      <w:pPr>
        <w:pStyle w:val="a3"/>
        <w:spacing w:before="0" w:beforeAutospacing="0" w:after="0" w:afterAutospacing="0"/>
      </w:pP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День Знаний отмечает вся наша страна. 89 субъектов Российской Федерации. Северная Осетия тоже готовилась к празднику. Это маленькая республика на юге нашей огромной страны. Столица – город Владикавказ. В городе </w:t>
      </w:r>
      <w:proofErr w:type="gramStart"/>
      <w:r>
        <w:rPr>
          <w:sz w:val="27"/>
          <w:szCs w:val="27"/>
        </w:rPr>
        <w:t>Беслане</w:t>
      </w:r>
      <w:proofErr w:type="gramEnd"/>
      <w:r>
        <w:rPr>
          <w:sz w:val="27"/>
          <w:szCs w:val="27"/>
        </w:rPr>
        <w:t xml:space="preserve"> о котором сегодня будет идти речь, жителей всего-то 37 тысяч.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Именно об этом городе 1 сентября 2004 года узнал весь мир.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Наш классный час мы посвящаем:</w:t>
      </w:r>
      <w:r>
        <w:rPr>
          <w:sz w:val="27"/>
          <w:szCs w:val="27"/>
        </w:rPr>
        <w:br/>
        <w:t xml:space="preserve">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>
        <w:rPr>
          <w:sz w:val="27"/>
          <w:szCs w:val="27"/>
        </w:rPr>
        <w:t>сердцем</w:t>
      </w:r>
      <w:proofErr w:type="gramEnd"/>
      <w:r>
        <w:rPr>
          <w:sz w:val="27"/>
          <w:szCs w:val="27"/>
        </w:rPr>
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  <w:r>
        <w:rPr>
          <w:sz w:val="27"/>
          <w:szCs w:val="27"/>
        </w:rPr>
        <w:br/>
        <w:t>Ровно десять лет назад,1 сентября около 9:00 по московскому времени группа вооруженных людей захватила школу №1 в городе Беслан.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1 сентября 2004 года. 9.00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>День первый.</w:t>
      </w:r>
      <w:r>
        <w:rPr>
          <w:sz w:val="27"/>
          <w:szCs w:val="27"/>
        </w:rPr>
        <w:br/>
        <w:t xml:space="preserve">В этот торжественный день никто не думал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плохом. Дети, родители и учителя с радостью встречались и радовались началу нового учебного года.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>
        <w:rPr>
          <w:sz w:val="27"/>
          <w:szCs w:val="27"/>
        </w:rPr>
        <w:t>больше тысячи учеников</w:t>
      </w:r>
      <w:proofErr w:type="gramEnd"/>
      <w:r>
        <w:rPr>
          <w:sz w:val="27"/>
          <w:szCs w:val="27"/>
        </w:rPr>
        <w:t>, учителей и гостей праздника. Как они прошли? Группа захватчиков собралась перед налетом в лесу, села в машину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  <w:r>
        <w:rPr>
          <w:sz w:val="27"/>
          <w:szCs w:val="27"/>
        </w:rPr>
        <w:br/>
        <w:t>Еще никто не знал, а кто знал – не говорил, что выстрелы в школе – это первые расстрелы. В кабинете русского языка и литературы боевики устроили расстрельную комнату. Террористы ставили к стенке тех, кто плохо себя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2 сентября 2004 года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>День второй.</w:t>
      </w:r>
      <w:r>
        <w:rPr>
          <w:sz w:val="27"/>
          <w:szCs w:val="27"/>
        </w:rPr>
        <w:br/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Узнав об этом, все подумали – скоро все закончится. Они опомнятся. Все будет хорошо.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3 сентября 2004 года</w:t>
      </w:r>
      <w:r>
        <w:rPr>
          <w:sz w:val="27"/>
          <w:szCs w:val="27"/>
        </w:rPr>
        <w:br/>
      </w:r>
      <w:r>
        <w:rPr>
          <w:sz w:val="27"/>
          <w:szCs w:val="27"/>
          <w:u w:val="single"/>
        </w:rPr>
        <w:t>День последний.</w:t>
      </w:r>
      <w:r>
        <w:rPr>
          <w:sz w:val="27"/>
          <w:szCs w:val="27"/>
          <w:u w:val="single"/>
        </w:rPr>
        <w:br/>
      </w:r>
      <w:r>
        <w:rPr>
          <w:sz w:val="27"/>
          <w:szCs w:val="27"/>
        </w:rPr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руки.</w:t>
      </w:r>
      <w:r>
        <w:rPr>
          <w:sz w:val="27"/>
          <w:szCs w:val="27"/>
        </w:rPr>
        <w:br/>
        <w:t xml:space="preserve">. Почти все школьники были в майках и трусиках – в школе была страшная жара. Несмотря на шок, первое, что просили дети, - пить. Но в основном детей просто спасали. У одних –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</w:t>
      </w:r>
      <w:r>
        <w:rPr>
          <w:sz w:val="27"/>
          <w:szCs w:val="27"/>
        </w:rPr>
        <w:lastRenderedPageBreak/>
        <w:t>во внутренний двор школы, и бандиты открыли по ним шквальный огонь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Слезы, ненависть, горе. Такой короткий промежуток от счастья, праздника к своей гибели. По официальным данным в результате террористического акта,10 лет назад, 1-3 сентября в г. Беслан погибли 334 человека, из них 186 детей, 15 учителей, более 900 человек получили </w:t>
      </w:r>
      <w:proofErr w:type="gramStart"/>
      <w:r>
        <w:rPr>
          <w:sz w:val="27"/>
          <w:szCs w:val="27"/>
        </w:rPr>
        <w:t>ранения</w:t>
      </w:r>
      <w:proofErr w:type="gramEnd"/>
      <w:r>
        <w:rPr>
          <w:sz w:val="27"/>
          <w:szCs w:val="27"/>
        </w:rPr>
        <w:t>…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Учитель зажигает свечу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Памяти жертв </w:t>
      </w:r>
      <w:proofErr w:type="spellStart"/>
      <w:r>
        <w:rPr>
          <w:sz w:val="27"/>
          <w:szCs w:val="27"/>
        </w:rPr>
        <w:t>Бесланской</w:t>
      </w:r>
      <w:proofErr w:type="spellEnd"/>
      <w:r>
        <w:rPr>
          <w:sz w:val="27"/>
          <w:szCs w:val="27"/>
        </w:rPr>
        <w:t xml:space="preserve"> трагедии, памяти всех жертв терроризма – минута молчания.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  <w:u w:val="single"/>
        </w:rPr>
        <w:t>Минута молчания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В Беслане по-прежнему тихо. На улицах пусто, захлопнулись ворота в домах, где уже похоронили погибших заложников. Многолюдно лишь у развалин школы, но и там люди стараются разговаривать вполголоса. Только листва окрестных садов шумит, словно крылья ангелов, носящих над истерзанным зданием души убитых здесь детей.</w:t>
      </w:r>
    </w:p>
    <w:p w:rsidR="00B61C3E" w:rsidRDefault="00B61C3E" w:rsidP="00B61C3E">
      <w:pPr>
        <w:pStyle w:val="a3"/>
        <w:spacing w:before="0" w:beforeAutospacing="0" w:after="0" w:afterAutospacing="0"/>
      </w:pP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Памятники жертвам в </w:t>
      </w:r>
      <w:proofErr w:type="spellStart"/>
      <w:r>
        <w:rPr>
          <w:b/>
          <w:bCs/>
          <w:sz w:val="27"/>
          <w:szCs w:val="27"/>
        </w:rPr>
        <w:t>г</w:t>
      </w:r>
      <w:proofErr w:type="gramStart"/>
      <w:r>
        <w:rPr>
          <w:b/>
          <w:bCs/>
          <w:sz w:val="27"/>
          <w:szCs w:val="27"/>
        </w:rPr>
        <w:t>.Б</w:t>
      </w:r>
      <w:proofErr w:type="gramEnd"/>
      <w:r>
        <w:rPr>
          <w:b/>
          <w:bCs/>
          <w:sz w:val="27"/>
          <w:szCs w:val="27"/>
        </w:rPr>
        <w:t>еслан</w:t>
      </w:r>
      <w:proofErr w:type="spellEnd"/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Памятник "Русский парень. Будем помнить". Дмитрию Разумовскому, подполковнику, командиру отделения «Вымпел» 3 сентября 2004 года, спасающему детей в Беслане, получившему смертельное ранение.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Ребята, вы услышали историю </w:t>
      </w:r>
      <w:proofErr w:type="spellStart"/>
      <w:r>
        <w:rPr>
          <w:sz w:val="27"/>
          <w:szCs w:val="27"/>
        </w:rPr>
        <w:t>Бесланской</w:t>
      </w:r>
      <w:proofErr w:type="spellEnd"/>
      <w:r>
        <w:rPr>
          <w:sz w:val="27"/>
          <w:szCs w:val="27"/>
        </w:rPr>
        <w:t xml:space="preserve"> трагедии. Мы не должны забывать эти черные даты и делать все возможное, чтобы этого не повторилось. Не дай Бог увидеть нам то, что пережили дети Беслана 10 лет назад!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Давайте радоваться мирному небу, стараться хорошо учиться, дружить, любить родителей и никого не огорчать.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Закончить наш час общения мне хочется словами </w:t>
      </w:r>
      <w:proofErr w:type="spellStart"/>
      <w:r>
        <w:rPr>
          <w:b/>
          <w:bCs/>
          <w:sz w:val="27"/>
          <w:szCs w:val="27"/>
        </w:rPr>
        <w:t>М.Горького</w:t>
      </w:r>
      <w:proofErr w:type="spellEnd"/>
      <w:r>
        <w:rPr>
          <w:b/>
          <w:bCs/>
          <w:sz w:val="27"/>
          <w:szCs w:val="27"/>
        </w:rPr>
        <w:t>: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« Если ты хочешь, чтобы вокруг тебя были хорошие, добрые люди, попробуй относиться к ним внимательно, ласково, вежливо – и ты увидишь, что все станут лучше. Всё в жизни зависит от тебя самого, поверь мне…»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Пусть ваше детство будет счастливым!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Беседа и инструктаж по антитеррористической и личной безопасности учащихся.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1. Если увидели подозрительного человека, сообщите об этом родителям, учителям, сотрудникам правоохранительных органов.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2. 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3.Не предпринимайте попытку самостоятельно обезвредить подозрительный предмет или доставить его в отделение милиции.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4. Не пытайтесь проникнуть в отцепленную, огражденную, охраняемую зону.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5. Постарайтесь быстро покинуть опасную зону, вывести из нее сверстников.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6.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Телефоны: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Пожарная служба – 01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Милиция – 02</w:t>
      </w: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Скорая помощь – 03</w:t>
      </w:r>
    </w:p>
    <w:p w:rsidR="00B61C3E" w:rsidRDefault="00B61C3E" w:rsidP="00B61C3E">
      <w:pPr>
        <w:pStyle w:val="a3"/>
        <w:spacing w:before="0" w:beforeAutospacing="0" w:after="0" w:afterAutospacing="0"/>
      </w:pPr>
    </w:p>
    <w:p w:rsidR="00B61C3E" w:rsidRDefault="00B61C3E" w:rsidP="00B61C3E">
      <w:pPr>
        <w:pStyle w:val="a3"/>
        <w:spacing w:before="0" w:beforeAutospacing="0" w:after="0" w:afterAutospacing="0"/>
      </w:pPr>
      <w:r>
        <w:rPr>
          <w:sz w:val="27"/>
          <w:szCs w:val="27"/>
        </w:rPr>
        <w:t>- А кто-нибудь знает, почему голубь стал символом мира?</w:t>
      </w:r>
    </w:p>
    <w:p w:rsidR="00B61C3E" w:rsidRDefault="00B61C3E" w:rsidP="00B61C3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Го́лубь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ми́ра</w:t>
      </w:r>
      <w:proofErr w:type="spellEnd"/>
      <w:r>
        <w:rPr>
          <w:sz w:val="27"/>
          <w:szCs w:val="27"/>
        </w:rPr>
        <w:t xml:space="preserve">— </w:t>
      </w:r>
      <w:proofErr w:type="gramStart"/>
      <w:r>
        <w:rPr>
          <w:sz w:val="27"/>
          <w:szCs w:val="27"/>
        </w:rPr>
        <w:t>вы</w:t>
      </w:r>
      <w:proofErr w:type="gramEnd"/>
      <w:r>
        <w:rPr>
          <w:sz w:val="27"/>
          <w:szCs w:val="27"/>
        </w:rPr>
        <w:t>ражение, получившее популярность после окончания</w:t>
      </w:r>
      <w:r>
        <w:rPr>
          <w:sz w:val="27"/>
          <w:szCs w:val="27"/>
        </w:rPr>
        <w:t xml:space="preserve"> </w:t>
      </w:r>
      <w:hyperlink r:id="rId5" w:history="1">
        <w:r>
          <w:rPr>
            <w:rStyle w:val="a4"/>
            <w:color w:val="000000"/>
            <w:sz w:val="27"/>
            <w:szCs w:val="27"/>
            <w:u w:val="none"/>
          </w:rPr>
          <w:t>Второй мировой войны</w:t>
        </w:r>
      </w:hyperlink>
      <w:r>
        <w:rPr>
          <w:sz w:val="27"/>
          <w:szCs w:val="27"/>
        </w:rPr>
        <w:t> в связи с деятельностью Всемирного конгресса сторонников мира.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Первый Всемирный конгресс сторонников мира проходил в</w:t>
      </w:r>
      <w:hyperlink r:id="rId6" w:history="1">
        <w:r>
          <w:rPr>
            <w:rStyle w:val="a4"/>
            <w:color w:val="000000"/>
            <w:sz w:val="27"/>
            <w:szCs w:val="27"/>
            <w:u w:val="none"/>
          </w:rPr>
          <w:t>1949 году</w:t>
        </w:r>
      </w:hyperlink>
      <w:r>
        <w:rPr>
          <w:color w:val="000080"/>
        </w:rPr>
        <w:t xml:space="preserve"> </w:t>
      </w:r>
      <w:r>
        <w:rPr>
          <w:sz w:val="27"/>
          <w:szCs w:val="27"/>
        </w:rPr>
        <w:t>в </w:t>
      </w:r>
      <w:hyperlink r:id="rId7" w:history="1">
        <w:r>
          <w:rPr>
            <w:rStyle w:val="a4"/>
            <w:color w:val="000000"/>
            <w:sz w:val="27"/>
            <w:szCs w:val="27"/>
            <w:u w:val="none"/>
          </w:rPr>
          <w:t>Париже</w:t>
        </w:r>
      </w:hyperlink>
      <w:r>
        <w:rPr>
          <w:color w:val="000080"/>
        </w:rPr>
        <w:t xml:space="preserve"> </w:t>
      </w:r>
      <w:r>
        <w:rPr>
          <w:sz w:val="27"/>
          <w:szCs w:val="27"/>
        </w:rPr>
        <w:t>и </w:t>
      </w:r>
      <w:hyperlink r:id="rId8" w:history="1">
        <w:r>
          <w:rPr>
            <w:rStyle w:val="a4"/>
            <w:color w:val="000000"/>
            <w:sz w:val="27"/>
            <w:szCs w:val="27"/>
            <w:u w:val="none"/>
          </w:rPr>
          <w:t>Праге</w:t>
        </w:r>
      </w:hyperlink>
      <w:r>
        <w:rPr>
          <w:sz w:val="27"/>
          <w:szCs w:val="27"/>
        </w:rPr>
        <w:t>. Эмблема этого конгресса была нарисована </w:t>
      </w:r>
      <w:hyperlink r:id="rId9" w:history="1">
        <w:r>
          <w:rPr>
            <w:rStyle w:val="a4"/>
            <w:color w:val="000000"/>
            <w:sz w:val="27"/>
            <w:szCs w:val="27"/>
            <w:u w:val="none"/>
          </w:rPr>
          <w:t>Пабло Пикассо</w:t>
        </w:r>
      </w:hyperlink>
      <w:r>
        <w:rPr>
          <w:sz w:val="27"/>
          <w:szCs w:val="27"/>
        </w:rPr>
        <w:t>. На эмблеме нарисован белый </w:t>
      </w:r>
      <w:hyperlink r:id="rId10" w:history="1">
        <w:r>
          <w:rPr>
            <w:rStyle w:val="a4"/>
            <w:color w:val="000000"/>
            <w:sz w:val="27"/>
            <w:szCs w:val="27"/>
            <w:u w:val="none"/>
          </w:rPr>
          <w:t>голубь</w:t>
        </w:r>
      </w:hyperlink>
      <w:r>
        <w:rPr>
          <w:sz w:val="27"/>
          <w:szCs w:val="27"/>
        </w:rPr>
        <w:t>, несущий в клюве </w:t>
      </w:r>
      <w:hyperlink r:id="rId11" w:history="1">
        <w:r>
          <w:rPr>
            <w:rStyle w:val="a4"/>
            <w:color w:val="000000"/>
            <w:sz w:val="27"/>
            <w:szCs w:val="27"/>
            <w:u w:val="none"/>
          </w:rPr>
          <w:t>оливковую ветвь</w:t>
        </w:r>
      </w:hyperlink>
      <w:r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Существует традиция выпускать </w:t>
      </w:r>
      <w:proofErr w:type="gramStart"/>
      <w:r>
        <w:rPr>
          <w:sz w:val="27"/>
          <w:szCs w:val="27"/>
        </w:rPr>
        <w:t>белых</w:t>
      </w:r>
      <w:proofErr w:type="gramEnd"/>
      <w:r>
        <w:rPr>
          <w:sz w:val="27"/>
          <w:szCs w:val="27"/>
        </w:rPr>
        <w:t xml:space="preserve"> голубей как символ мирных намерений.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А мы нарисуем голубей.</w:t>
      </w:r>
    </w:p>
    <w:p w:rsidR="00B61C3E" w:rsidRDefault="00B61C3E" w:rsidP="00B61C3E">
      <w:pPr>
        <w:pStyle w:val="a3"/>
        <w:spacing w:before="0" w:beforeAutospacing="0" w:after="0" w:afterAutospacing="0"/>
      </w:pPr>
    </w:p>
    <w:p w:rsidR="00B61C3E" w:rsidRDefault="00B61C3E" w:rsidP="00B61C3E">
      <w:pPr>
        <w:pStyle w:val="a3"/>
        <w:spacing w:before="0" w:beforeAutospacing="0" w:after="0" w:afterAutospacing="0"/>
      </w:pPr>
    </w:p>
    <w:p w:rsidR="00B61C3E" w:rsidRDefault="00B61C3E" w:rsidP="00B61C3E">
      <w:pPr>
        <w:pStyle w:val="a3"/>
        <w:spacing w:before="0" w:beforeAutospacing="0" w:after="0" w:afterAutospacing="0"/>
      </w:pPr>
    </w:p>
    <w:p w:rsidR="00B61C3E" w:rsidRDefault="00B61C3E" w:rsidP="00B61C3E">
      <w:pPr>
        <w:pStyle w:val="a3"/>
        <w:spacing w:before="0" w:beforeAutospacing="0" w:after="0" w:afterAutospacing="0"/>
      </w:pPr>
    </w:p>
    <w:p w:rsidR="00B61C3E" w:rsidRDefault="00B61C3E" w:rsidP="00B61C3E">
      <w:pPr>
        <w:pStyle w:val="a3"/>
        <w:spacing w:before="0" w:beforeAutospacing="0" w:after="0" w:afterAutospacing="0" w:line="446" w:lineRule="atLeast"/>
        <w:jc w:val="center"/>
      </w:pPr>
    </w:p>
    <w:p w:rsidR="00B61C3E" w:rsidRDefault="00B61C3E" w:rsidP="00B61C3E">
      <w:pPr>
        <w:pStyle w:val="a3"/>
        <w:spacing w:before="0" w:beforeAutospacing="0" w:after="0" w:afterAutospacing="0"/>
      </w:pPr>
    </w:p>
    <w:p w:rsidR="0047433C" w:rsidRDefault="0047433C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Default="00B61C3E"/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Default="00B61C3E" w:rsidP="00B61C3E"/>
    <w:p w:rsidR="00B61C3E" w:rsidRDefault="00B61C3E" w:rsidP="00B61C3E">
      <w:pPr>
        <w:tabs>
          <w:tab w:val="left" w:pos="1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8CF57" wp14:editId="5056EA29">
                <wp:simplePos x="0" y="0"/>
                <wp:positionH relativeFrom="column">
                  <wp:posOffset>-365760</wp:posOffset>
                </wp:positionH>
                <wp:positionV relativeFrom="paragraph">
                  <wp:posOffset>-1270</wp:posOffset>
                </wp:positionV>
                <wp:extent cx="6504940" cy="21748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1C3E" w:rsidRPr="00B61C3E" w:rsidRDefault="00B61C3E" w:rsidP="00B61C3E">
                            <w:pPr>
                              <w:tabs>
                                <w:tab w:val="left" w:pos="1650"/>
                              </w:tabs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Pr="00B61C3E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Единый урок:</w:t>
                            </w:r>
                          </w:p>
                          <w:p w:rsidR="00B61C3E" w:rsidRPr="00B61C3E" w:rsidRDefault="00B61C3E" w:rsidP="00B61C3E">
                            <w:pPr>
                              <w:tabs>
                                <w:tab w:val="left" w:pos="1650"/>
                              </w:tabs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1C3E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Трагедия </w:t>
                            </w:r>
                            <w:r w:rsidRPr="00B61C3E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Беслана»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8.8pt;margin-top:-.1pt;width:512.2pt;height:1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B61C3E" w:rsidRPr="00B61C3E" w:rsidRDefault="00B61C3E" w:rsidP="00B61C3E">
                      <w:pPr>
                        <w:tabs>
                          <w:tab w:val="left" w:pos="1650"/>
                        </w:tabs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Pr="00B61C3E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Единый урок:</w:t>
                      </w:r>
                    </w:p>
                    <w:p w:rsidR="00B61C3E" w:rsidRPr="00B61C3E" w:rsidRDefault="00B61C3E" w:rsidP="00B61C3E">
                      <w:pPr>
                        <w:tabs>
                          <w:tab w:val="left" w:pos="1650"/>
                        </w:tabs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1C3E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Трагедия </w:t>
                      </w:r>
                      <w:r w:rsidRPr="00B61C3E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Беслана»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61C3E" w:rsidRDefault="00B61C3E" w:rsidP="00B61C3E">
      <w:pPr>
        <w:tabs>
          <w:tab w:val="left" w:pos="1650"/>
        </w:tabs>
      </w:pPr>
    </w:p>
    <w:p w:rsidR="00B61C3E" w:rsidRDefault="00B61C3E" w:rsidP="00B61C3E">
      <w:pPr>
        <w:tabs>
          <w:tab w:val="left" w:pos="1650"/>
        </w:tabs>
      </w:pPr>
    </w:p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Pr="00B61C3E" w:rsidRDefault="00B61C3E" w:rsidP="00B61C3E"/>
    <w:p w:rsidR="00B61C3E" w:rsidRDefault="00B61C3E" w:rsidP="00B61C3E"/>
    <w:p w:rsidR="00B61C3E" w:rsidRDefault="00B61C3E" w:rsidP="00B61C3E">
      <w:pPr>
        <w:tabs>
          <w:tab w:val="left" w:pos="6750"/>
        </w:tabs>
      </w:pPr>
      <w:r>
        <w:t xml:space="preserve">                                                   </w:t>
      </w:r>
    </w:p>
    <w:p w:rsidR="00B61C3E" w:rsidRDefault="00B61C3E" w:rsidP="00B61C3E">
      <w:pPr>
        <w:tabs>
          <w:tab w:val="left" w:pos="6750"/>
        </w:tabs>
      </w:pPr>
    </w:p>
    <w:p w:rsidR="00B61C3E" w:rsidRDefault="00B61C3E" w:rsidP="00B61C3E">
      <w:pPr>
        <w:tabs>
          <w:tab w:val="left" w:pos="6750"/>
        </w:tabs>
      </w:pPr>
    </w:p>
    <w:p w:rsidR="00B61C3E" w:rsidRDefault="00B61C3E" w:rsidP="00B61C3E">
      <w:pPr>
        <w:tabs>
          <w:tab w:val="left" w:pos="6750"/>
        </w:tabs>
      </w:pPr>
    </w:p>
    <w:p w:rsidR="00B61C3E" w:rsidRDefault="00B61C3E" w:rsidP="00B61C3E">
      <w:pPr>
        <w:tabs>
          <w:tab w:val="left" w:pos="6750"/>
        </w:tabs>
      </w:pPr>
    </w:p>
    <w:p w:rsidR="00B61C3E" w:rsidRDefault="00B61C3E" w:rsidP="00B61C3E">
      <w:pPr>
        <w:tabs>
          <w:tab w:val="left" w:pos="6750"/>
        </w:tabs>
      </w:pPr>
    </w:p>
    <w:p w:rsidR="00B61C3E" w:rsidRDefault="00B61C3E" w:rsidP="00B61C3E">
      <w:pPr>
        <w:tabs>
          <w:tab w:val="left" w:pos="6750"/>
        </w:tabs>
      </w:pPr>
    </w:p>
    <w:p w:rsidR="00B61C3E" w:rsidRPr="00B61C3E" w:rsidRDefault="00B61C3E" w:rsidP="00B61C3E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B61C3E">
        <w:rPr>
          <w:rFonts w:ascii="Times New Roman" w:hAnsi="Times New Roman" w:cs="Times New Roman"/>
          <w:sz w:val="28"/>
          <w:szCs w:val="28"/>
        </w:rPr>
        <w:t xml:space="preserve">  Классный руководитель: Бекова З.М</w:t>
      </w:r>
    </w:p>
    <w:sectPr w:rsidR="00B61C3E" w:rsidRPr="00B61C3E" w:rsidSect="00B61C3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F"/>
    <w:rsid w:val="00304CFC"/>
    <w:rsid w:val="0047433C"/>
    <w:rsid w:val="00B61C3E"/>
    <w:rsid w:val="00C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D0%9F%D1%80%D0%B0%D0%B3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D0%9F%D0%B0%D1%80%D0%B8%D0%B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ru.wikipedia.org%2Fwiki%2F1949_%D0%B3%D0%BE%D0%B4" TargetMode="External"/><Relationship Id="rId11" Type="http://schemas.openxmlformats.org/officeDocument/2006/relationships/hyperlink" Target="https://infourok.ru/go.html?href=http%3A%2F%2Fru.wikipedia.org%2Fwiki%2F%D0%9E%D0%BB%D0%B8%D0%B2%D0%BA%D0%B8" TargetMode="External"/><Relationship Id="rId5" Type="http://schemas.openxmlformats.org/officeDocument/2006/relationships/hyperlink" Target="https://infourok.ru/go.html?href=http%3A%2F%2Fru.wikipedia.org%2Fwiki%2F%D0%92%D1%82%D0%BE%D1%80%D0%B0%D1%8F_%D0%BC%D0%B8%D1%80%D0%BE%D0%B2%D0%B0%D1%8F_%D0%B2%D0%BE%D0%B9%D0%BD%D0%B0" TargetMode="External"/><Relationship Id="rId10" Type="http://schemas.openxmlformats.org/officeDocument/2006/relationships/hyperlink" Target="https://infourok.ru/go.html?href=http%3A%2F%2Fru.wikipedia.org%2Fwiki%2F%D0%93%D0%BE%D0%BB%D1%83%D0%B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%D0%9F%D0%B8%D0%BA%D0%B0%D1%81%D1%81%D0%BE%2C_%D0%9F%D0%B0%D0%B1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2020-12-15T17:35:00Z</dcterms:created>
  <dcterms:modified xsi:type="dcterms:W3CDTF">2020-12-15T17:42:00Z</dcterms:modified>
</cp:coreProperties>
</file>