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39" w:rsidRDefault="00651139" w:rsidP="00A330B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1139" w:rsidRDefault="00651139" w:rsidP="00A330B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39" w:rsidRPr="00851F92" w:rsidRDefault="00E00323" w:rsidP="0065113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92">
        <w:rPr>
          <w:rFonts w:ascii="Times New Roman" w:hAnsi="Times New Roman" w:cs="Times New Roman"/>
          <w:b/>
          <w:sz w:val="28"/>
          <w:szCs w:val="28"/>
        </w:rPr>
        <w:t xml:space="preserve">Родителям о </w:t>
      </w:r>
    </w:p>
    <w:p w:rsidR="00E00323" w:rsidRPr="00851F92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92">
        <w:rPr>
          <w:rFonts w:ascii="Times New Roman" w:hAnsi="Times New Roman" w:cs="Times New Roman"/>
          <w:b/>
          <w:sz w:val="28"/>
          <w:szCs w:val="28"/>
        </w:rPr>
        <w:t>Персонифицированном финансировании</w:t>
      </w:r>
    </w:p>
    <w:p w:rsidR="00C57EE8" w:rsidRPr="00851F92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9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E00323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00323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00323" w:rsidRPr="00851F92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92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E00323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76D8B" w:rsidRDefault="00E00323" w:rsidP="00B76D8B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2021 года осуществляется поэтапное внедрение системы персонифицированного финансирования дополнительного образования детей на </w:t>
      </w:r>
      <w:r w:rsidR="00851F92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территории Карачаево-Ч</w:t>
      </w:r>
      <w:r w:rsidR="00A330B1">
        <w:rPr>
          <w:rFonts w:ascii="Times New Roman" w:hAnsi="Times New Roman" w:cs="Times New Roman"/>
          <w:sz w:val="28"/>
          <w:szCs w:val="28"/>
        </w:rPr>
        <w:t>е</w:t>
      </w:r>
      <w:r w:rsidR="00851F92">
        <w:rPr>
          <w:rFonts w:ascii="Times New Roman" w:hAnsi="Times New Roman" w:cs="Times New Roman"/>
          <w:sz w:val="28"/>
          <w:szCs w:val="28"/>
        </w:rPr>
        <w:t>ркесской Республики.</w:t>
      </w:r>
    </w:p>
    <w:p w:rsidR="00B76D8B" w:rsidRDefault="00B76D8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76D8B">
        <w:rPr>
          <w:rFonts w:ascii="Times New Roman" w:hAnsi="Times New Roman" w:cs="Times New Roman"/>
          <w:b/>
          <w:bCs/>
          <w:sz w:val="28"/>
          <w:szCs w:val="28"/>
        </w:rPr>
        <w:t>Персонифицированное</w:t>
      </w:r>
      <w:r w:rsidRPr="00B76D8B">
        <w:rPr>
          <w:rFonts w:ascii="Times New Roman" w:hAnsi="Times New Roman" w:cs="Times New Roman"/>
          <w:sz w:val="28"/>
          <w:szCs w:val="28"/>
        </w:rPr>
        <w:t> </w:t>
      </w:r>
      <w:r w:rsidRPr="00B76D8B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Pr="00B76D8B">
        <w:rPr>
          <w:rFonts w:ascii="Times New Roman" w:hAnsi="Times New Roman" w:cs="Times New Roman"/>
          <w:sz w:val="28"/>
          <w:szCs w:val="28"/>
        </w:rPr>
        <w:t> предполагает закрепление за ребенком денежных средств в объеме, необходимом для реализации, выбранной им (его родителями) </w:t>
      </w:r>
      <w:r w:rsidRPr="00B76D8B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r w:rsidRPr="00B76D8B">
        <w:rPr>
          <w:rFonts w:ascii="Times New Roman" w:hAnsi="Times New Roman" w:cs="Times New Roman"/>
          <w:sz w:val="28"/>
          <w:szCs w:val="28"/>
        </w:rPr>
        <w:t> общеобразовательной программы с последующей передачей этих средств </w:t>
      </w:r>
      <w:r w:rsidRPr="00B76D8B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B76D8B">
        <w:rPr>
          <w:rFonts w:ascii="Times New Roman" w:hAnsi="Times New Roman" w:cs="Times New Roman"/>
          <w:sz w:val="28"/>
          <w:szCs w:val="28"/>
        </w:rPr>
        <w:t xml:space="preserve"> организации (принцип </w:t>
      </w:r>
      <w:r w:rsidRPr="00B76D8B">
        <w:rPr>
          <w:rFonts w:ascii="Times New Roman" w:hAnsi="Times New Roman" w:cs="Times New Roman"/>
          <w:i/>
          <w:sz w:val="28"/>
          <w:szCs w:val="28"/>
        </w:rPr>
        <w:t>«деньги следуют за ребенком»).</w:t>
      </w:r>
    </w:p>
    <w:p w:rsidR="00A330B1" w:rsidRDefault="00A330B1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обучение по программам дополнительного образования будет осуществляться с </w:t>
      </w:r>
      <w:r w:rsidR="00851F9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сертифи</w:t>
      </w:r>
      <w:r w:rsidR="00851F92">
        <w:rPr>
          <w:rFonts w:ascii="Times New Roman" w:hAnsi="Times New Roman" w:cs="Times New Roman"/>
          <w:sz w:val="28"/>
          <w:szCs w:val="28"/>
        </w:rPr>
        <w:t xml:space="preserve">ката дополнительного образования. </w:t>
      </w:r>
    </w:p>
    <w:p w:rsidR="00851F92" w:rsidRDefault="00851F92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76D8B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– это не бумажный документ, а электронная запись в Навигаторе.</w:t>
      </w:r>
    </w:p>
    <w:p w:rsidR="00851F92" w:rsidRDefault="00851F92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76D8B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один раз на каждого ребенка. От выдается детям от 5 до 18 лет.</w:t>
      </w:r>
    </w:p>
    <w:p w:rsidR="00851F92" w:rsidRDefault="00851F92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76D8B">
        <w:rPr>
          <w:rFonts w:ascii="Times New Roman" w:hAnsi="Times New Roman" w:cs="Times New Roman"/>
          <w:b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– это возможность получить дополнительное образование за </w:t>
      </w:r>
      <w:r w:rsidR="00EC61CD">
        <w:rPr>
          <w:rFonts w:ascii="Times New Roman" w:hAnsi="Times New Roman" w:cs="Times New Roman"/>
          <w:sz w:val="28"/>
          <w:szCs w:val="28"/>
        </w:rPr>
        <w:t>счет государства. Получив его, ребенок продолжает посещать секции и кружки, только теперь он сам регулирует процесс оплаты - средства «пойдут» именно в ту организацию, которая заинтересует ребенка.</w:t>
      </w:r>
    </w:p>
    <w:p w:rsidR="00EC61CD" w:rsidRDefault="00EC61CD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обеспечения сертификата определяется в рублях на год (подушевой норматив) решением каждого муниципалитета самостоятельно. </w:t>
      </w:r>
    </w:p>
    <w:p w:rsidR="00B76D8B" w:rsidRDefault="00EC61CD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сертифицированные программы будут представлены в Навигаторе дополнительного образования. </w:t>
      </w:r>
    </w:p>
    <w:p w:rsidR="00EC61CD" w:rsidRDefault="00B76D8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76D8B">
        <w:rPr>
          <w:rFonts w:ascii="Times New Roman" w:hAnsi="Times New Roman" w:cs="Times New Roman"/>
          <w:b/>
          <w:sz w:val="28"/>
          <w:szCs w:val="28"/>
        </w:rPr>
        <w:t>Навигатор</w:t>
      </w:r>
      <w:r w:rsidR="00EC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образование – это единый портал федерального значения. Его цель – помочь родителям выбрать направления развития детей. Не выходя из дома, можно выбрать кружок или секцию (творческое объединение) любой направленности, любого уровня, посмотреть программу и подать заявку.</w:t>
      </w:r>
    </w:p>
    <w:p w:rsidR="00651139" w:rsidRDefault="00651139" w:rsidP="0048351B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51139">
        <w:rPr>
          <w:rFonts w:ascii="Times New Roman" w:hAnsi="Times New Roman" w:cs="Times New Roman"/>
          <w:sz w:val="28"/>
          <w:szCs w:val="28"/>
        </w:rPr>
        <w:t>Регистрация на Портале осуществляется законными представителями ребёнка: родителями, усыновителями или попечителями.</w:t>
      </w:r>
    </w:p>
    <w:p w:rsidR="00651139" w:rsidRDefault="00651139" w:rsidP="0048351B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51139">
        <w:rPr>
          <w:rFonts w:ascii="Times New Roman" w:hAnsi="Times New Roman" w:cs="Times New Roman"/>
          <w:sz w:val="28"/>
          <w:szCs w:val="28"/>
        </w:rPr>
        <w:t>Или предоставить необходимые документы, чтобы наши педагоги дополнительного образования занесли детей в Навигатор.</w:t>
      </w:r>
    </w:p>
    <w:p w:rsidR="0048351B" w:rsidRDefault="00B76D8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предоставить</w:t>
      </w:r>
      <w:r w:rsidR="004835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8B" w:rsidRDefault="0036027F" w:rsidP="0036027F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36027F" w:rsidRDefault="0048351B" w:rsidP="0036027F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</w:t>
      </w:r>
      <w:r w:rsidR="0036027F" w:rsidRPr="0036027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6027F" w:rsidRPr="0036027F" w:rsidRDefault="0036027F" w:rsidP="00360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27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ребенка (для детей в возрасте до 14 лет – свидетельства о рождении, для детей в возра</w:t>
      </w:r>
      <w:r>
        <w:rPr>
          <w:rFonts w:ascii="Times New Roman" w:hAnsi="Times New Roman" w:cs="Times New Roman"/>
          <w:sz w:val="28"/>
          <w:szCs w:val="28"/>
        </w:rPr>
        <w:t>сте 14 лет и старше – паспорт);</w:t>
      </w:r>
    </w:p>
    <w:p w:rsidR="0048351B" w:rsidRDefault="0036027F" w:rsidP="0036027F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6027F">
        <w:rPr>
          <w:rFonts w:ascii="Times New Roman" w:hAnsi="Times New Roman" w:cs="Times New Roman"/>
          <w:sz w:val="28"/>
          <w:szCs w:val="28"/>
        </w:rPr>
        <w:t>- копия СНИЛС ребенка;</w:t>
      </w:r>
    </w:p>
    <w:p w:rsidR="0048351B" w:rsidRDefault="0048351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действующий адрес электронной почты одного из родителей</w:t>
      </w:r>
    </w:p>
    <w:p w:rsidR="0048351B" w:rsidRDefault="0048351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одного из родителей</w:t>
      </w:r>
    </w:p>
    <w:p w:rsidR="0048351B" w:rsidRDefault="0048351B" w:rsidP="0048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139" w:rsidRDefault="00651139" w:rsidP="0048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51B" w:rsidRDefault="0048351B" w:rsidP="0048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МКУДО «Центр творчества детей и подростков, </w:t>
      </w:r>
      <w:r w:rsidR="00651139">
        <w:rPr>
          <w:rFonts w:ascii="Times New Roman" w:hAnsi="Times New Roman" w:cs="Times New Roman"/>
          <w:sz w:val="28"/>
          <w:szCs w:val="28"/>
        </w:rPr>
        <w:t>а. Хабез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4" w:history="1">
        <w:r w:rsidRPr="00581BBF">
          <w:rPr>
            <w:rStyle w:val="a4"/>
            <w:rFonts w:ascii="Times New Roman" w:hAnsi="Times New Roman" w:cs="Times New Roman"/>
            <w:sz w:val="28"/>
            <w:szCs w:val="28"/>
          </w:rPr>
          <w:t>https://center-td.ru/</w:t>
        </w:r>
      </w:hyperlink>
    </w:p>
    <w:p w:rsidR="00651139" w:rsidRDefault="00651139" w:rsidP="0048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будет обновляться. Следите за новостями. </w:t>
      </w:r>
    </w:p>
    <w:p w:rsidR="0048351B" w:rsidRDefault="0048351B" w:rsidP="0048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51B" w:rsidRDefault="0048351B" w:rsidP="0048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Навигатор Карачаево-Черкесской Республики можно по ссылке</w:t>
      </w:r>
    </w:p>
    <w:p w:rsidR="0036027F" w:rsidRDefault="000E53AB" w:rsidP="0036027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6027F" w:rsidRPr="00581BBF">
          <w:rPr>
            <w:rStyle w:val="a4"/>
            <w:rFonts w:ascii="Times New Roman" w:hAnsi="Times New Roman" w:cs="Times New Roman"/>
            <w:sz w:val="28"/>
            <w:szCs w:val="28"/>
          </w:rPr>
          <w:t>https://р09.навигатор.дети/</w:t>
        </w:r>
      </w:hyperlink>
    </w:p>
    <w:p w:rsidR="00651139" w:rsidRDefault="00651139" w:rsidP="0036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139" w:rsidRDefault="00651139" w:rsidP="00360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Просьба, посодействовать педагогам дополнительного образования, не отказывать в предоставлении документов.</w:t>
      </w:r>
    </w:p>
    <w:p w:rsidR="0036027F" w:rsidRPr="0036027F" w:rsidRDefault="0036027F" w:rsidP="0036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27F" w:rsidRPr="0036027F" w:rsidRDefault="0036027F" w:rsidP="0036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27F" w:rsidRPr="0036027F" w:rsidRDefault="0036027F" w:rsidP="0036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27F" w:rsidRDefault="0036027F" w:rsidP="0048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27F" w:rsidRDefault="0036027F" w:rsidP="004835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51B" w:rsidRDefault="0048351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8351B" w:rsidRPr="00B76D8B" w:rsidRDefault="0048351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6D8B" w:rsidRDefault="00B76D8B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C61CD" w:rsidRDefault="00EC61CD" w:rsidP="00A330B1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23" w:rsidRDefault="00E00323" w:rsidP="00A330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323" w:rsidRPr="00E00323" w:rsidRDefault="00E00323" w:rsidP="00A330B1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00323" w:rsidRPr="00E00323" w:rsidSect="00651139">
      <w:pgSz w:w="11906" w:h="16838"/>
      <w:pgMar w:top="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3"/>
    <w:rsid w:val="000E53AB"/>
    <w:rsid w:val="0036027F"/>
    <w:rsid w:val="0048351B"/>
    <w:rsid w:val="00651139"/>
    <w:rsid w:val="007E15B0"/>
    <w:rsid w:val="00851F92"/>
    <w:rsid w:val="00A330B1"/>
    <w:rsid w:val="00B76D8B"/>
    <w:rsid w:val="00C57EE8"/>
    <w:rsid w:val="00E00323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3D53-2493-4C87-A326-CD03EB01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3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09.&#1085;&#1072;&#1074;&#1080;&#1075;&#1072;&#1090;&#1086;&#1088;.&#1076;&#1077;&#1090;&#1080;/" TargetMode="External"/><Relationship Id="rId4" Type="http://schemas.openxmlformats.org/officeDocument/2006/relationships/hyperlink" Target="https://center-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OrdokovaM</dc:creator>
  <cp:keywords/>
  <dc:description/>
  <cp:lastModifiedBy>OrdokovaM</cp:lastModifiedBy>
  <cp:revision>2</cp:revision>
  <dcterms:created xsi:type="dcterms:W3CDTF">2021-05-24T13:06:00Z</dcterms:created>
  <dcterms:modified xsi:type="dcterms:W3CDTF">2021-05-24T13:06:00Z</dcterms:modified>
</cp:coreProperties>
</file>